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5423" w:tblpY="2656"/>
        <w:tblW w:w="0" w:type="auto"/>
        <w:tblLook w:val="04A0" w:firstRow="1" w:lastRow="0" w:firstColumn="1" w:lastColumn="0" w:noHBand="0" w:noVBand="1"/>
      </w:tblPr>
      <w:tblGrid>
        <w:gridCol w:w="5867"/>
      </w:tblGrid>
      <w:tr w:rsidR="009A67AB" w:rsidRPr="00B466CB" w:rsidTr="009A67AB">
        <w:trPr>
          <w:trHeight w:val="958"/>
        </w:trPr>
        <w:tc>
          <w:tcPr>
            <w:tcW w:w="5867" w:type="dxa"/>
            <w:hideMark/>
          </w:tcPr>
          <w:p w:rsidR="009A67AB" w:rsidRPr="008D2F1F" w:rsidRDefault="009A67AB" w:rsidP="009A67AB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="00BC3A2A">
              <w:rPr>
                <w:rFonts w:ascii="Times New Roman" w:hAnsi="Times New Roman" w:cs="Times New Roman"/>
                <w:b/>
              </w:rPr>
              <w:t xml:space="preserve">                           </w:t>
            </w:r>
            <w:bookmarkStart w:id="0" w:name="_GoBack"/>
            <w:bookmarkEnd w:id="0"/>
            <w:r w:rsidRPr="008D2F1F">
              <w:rPr>
                <w:rFonts w:ascii="Times New Roman" w:hAnsi="Times New Roman" w:cs="Times New Roman"/>
                <w:b/>
              </w:rPr>
              <w:t>УТВЕРЖДЕНО</w:t>
            </w:r>
          </w:p>
          <w:p w:rsidR="009A67AB" w:rsidRDefault="009A67AB" w:rsidP="009A67AB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Pr="008D2F1F">
              <w:rPr>
                <w:rFonts w:ascii="Times New Roman" w:hAnsi="Times New Roman" w:cs="Times New Roman"/>
                <w:b/>
              </w:rPr>
              <w:t>Приказом</w:t>
            </w:r>
            <w:r w:rsidR="00BC3A2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BC3A2A">
              <w:rPr>
                <w:rFonts w:ascii="Times New Roman" w:hAnsi="Times New Roman" w:cs="Times New Roman"/>
                <w:b/>
              </w:rPr>
              <w:t>и.о</w:t>
            </w:r>
            <w:proofErr w:type="spellEnd"/>
            <w:r w:rsidR="00BC3A2A">
              <w:rPr>
                <w:rFonts w:ascii="Times New Roman" w:hAnsi="Times New Roman" w:cs="Times New Roman"/>
                <w:b/>
              </w:rPr>
              <w:t>.</w:t>
            </w:r>
            <w:r w:rsidRPr="008D2F1F">
              <w:rPr>
                <w:rFonts w:ascii="Times New Roman" w:hAnsi="Times New Roman" w:cs="Times New Roman"/>
                <w:b/>
              </w:rPr>
              <w:t xml:space="preserve"> директора ГБПОУ АТ с. </w:t>
            </w:r>
            <w:proofErr w:type="gramStart"/>
            <w:r w:rsidRPr="008D2F1F">
              <w:rPr>
                <w:rFonts w:ascii="Times New Roman" w:hAnsi="Times New Roman" w:cs="Times New Roman"/>
                <w:b/>
              </w:rPr>
              <w:t>Дивное</w:t>
            </w:r>
            <w:proofErr w:type="gramEnd"/>
            <w:r w:rsidRPr="008D2F1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A67AB" w:rsidRPr="008D2F1F" w:rsidRDefault="009A67AB" w:rsidP="00BC3A2A">
            <w:pPr>
              <w:pStyle w:val="a4"/>
              <w:ind w:left="284"/>
              <w:rPr>
                <w:rFonts w:ascii="Times New Roman" w:hAnsi="Times New Roman" w:cs="Times New Roman"/>
                <w:b/>
              </w:rPr>
            </w:pPr>
            <w:r w:rsidRPr="008D2F1F">
              <w:rPr>
                <w:rFonts w:ascii="Times New Roman" w:hAnsi="Times New Roman" w:cs="Times New Roman"/>
                <w:b/>
              </w:rPr>
              <w:t xml:space="preserve">от </w:t>
            </w:r>
            <w:r>
              <w:rPr>
                <w:rFonts w:ascii="Times New Roman" w:hAnsi="Times New Roman" w:cs="Times New Roman"/>
                <w:b/>
              </w:rPr>
              <w:t>«</w:t>
            </w:r>
            <w:r w:rsidR="00003B4A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» </w:t>
            </w:r>
            <w:r w:rsidRPr="008D2F1F">
              <w:rPr>
                <w:rFonts w:ascii="Times New Roman" w:hAnsi="Times New Roman" w:cs="Times New Roman"/>
                <w:b/>
              </w:rPr>
              <w:t xml:space="preserve"> августа 202</w:t>
            </w:r>
            <w:r w:rsidR="00003B4A">
              <w:rPr>
                <w:rFonts w:ascii="Times New Roman" w:hAnsi="Times New Roman" w:cs="Times New Roman"/>
                <w:b/>
              </w:rPr>
              <w:t>2</w:t>
            </w:r>
            <w:r w:rsidRPr="008D2F1F">
              <w:rPr>
                <w:rFonts w:ascii="Times New Roman" w:hAnsi="Times New Roman" w:cs="Times New Roman"/>
                <w:b/>
              </w:rPr>
              <w:t xml:space="preserve"> №</w:t>
            </w:r>
            <w:r w:rsidR="00BC3A2A">
              <w:rPr>
                <w:rFonts w:ascii="Times New Roman" w:hAnsi="Times New Roman" w:cs="Times New Roman"/>
                <w:b/>
              </w:rPr>
              <w:t xml:space="preserve"> 120/1</w:t>
            </w:r>
            <w:r w:rsidRPr="008D2F1F">
              <w:rPr>
                <w:rFonts w:ascii="Times New Roman" w:hAnsi="Times New Roman" w:cs="Times New Roman"/>
                <w:b/>
              </w:rPr>
              <w:t>О/Д</w:t>
            </w:r>
          </w:p>
        </w:tc>
      </w:tr>
    </w:tbl>
    <w:p w:rsidR="008A453C" w:rsidRDefault="008A453C" w:rsidP="008A453C">
      <w:pPr>
        <w:pStyle w:val="5"/>
        <w:shd w:val="clear" w:color="auto" w:fill="auto"/>
        <w:spacing w:after="1557"/>
        <w:rPr>
          <w:color w:val="000000"/>
        </w:rPr>
      </w:pPr>
      <w:r>
        <w:rPr>
          <w:color w:val="000000"/>
        </w:rPr>
        <w:t xml:space="preserve">Министерство образования Ставропольского края Государственное бюджетное профессиональное образовательное учреждение «Агротехнический техникум»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 Дивное</w:t>
      </w:r>
    </w:p>
    <w:p w:rsidR="008A453C" w:rsidRDefault="008A453C" w:rsidP="008A453C">
      <w:pPr>
        <w:pStyle w:val="a4"/>
        <w:rPr>
          <w:rFonts w:ascii="Times New Roman" w:hAnsi="Times New Roman" w:cs="Times New Roman"/>
        </w:rPr>
      </w:pPr>
    </w:p>
    <w:p w:rsidR="008A453C" w:rsidRDefault="008A453C" w:rsidP="008A453C">
      <w:pPr>
        <w:pStyle w:val="a4"/>
        <w:rPr>
          <w:rFonts w:ascii="Times New Roman" w:hAnsi="Times New Roman" w:cs="Times New Roman"/>
        </w:rPr>
      </w:pPr>
    </w:p>
    <w:p w:rsidR="008A453C" w:rsidRDefault="008A453C" w:rsidP="008A453C">
      <w:pPr>
        <w:pStyle w:val="a4"/>
        <w:rPr>
          <w:rFonts w:ascii="Times New Roman" w:hAnsi="Times New Roman" w:cs="Times New Roman"/>
        </w:rPr>
      </w:pPr>
    </w:p>
    <w:p w:rsidR="008A453C" w:rsidRPr="008A453C" w:rsidRDefault="008A453C" w:rsidP="008A453C">
      <w:pPr>
        <w:pStyle w:val="a4"/>
        <w:rPr>
          <w:rFonts w:ascii="Times New Roman" w:hAnsi="Times New Roman" w:cs="Times New Roman"/>
        </w:rPr>
      </w:pPr>
    </w:p>
    <w:p w:rsidR="008A453C" w:rsidRDefault="008A453C" w:rsidP="008A453C">
      <w:pPr>
        <w:pStyle w:val="22"/>
        <w:shd w:val="clear" w:color="auto" w:fill="auto"/>
        <w:spacing w:before="1953" w:after="24" w:line="310" w:lineRule="exact"/>
        <w:ind w:right="280"/>
      </w:pPr>
      <w:r>
        <w:t xml:space="preserve">Программа подготовки </w:t>
      </w:r>
      <w:r w:rsidR="00B466CB">
        <w:t>квали</w:t>
      </w:r>
      <w:r>
        <w:t>фицированных рабочих,</w:t>
      </w:r>
    </w:p>
    <w:p w:rsidR="008A453C" w:rsidRDefault="008A453C" w:rsidP="008A453C">
      <w:pPr>
        <w:pStyle w:val="22"/>
        <w:shd w:val="clear" w:color="auto" w:fill="auto"/>
        <w:spacing w:before="0" w:after="293" w:line="310" w:lineRule="exact"/>
      </w:pPr>
      <w:r>
        <w:t>служащих</w:t>
      </w:r>
    </w:p>
    <w:p w:rsidR="008A453C" w:rsidRDefault="008A453C" w:rsidP="008A453C">
      <w:pPr>
        <w:pStyle w:val="5"/>
        <w:shd w:val="clear" w:color="auto" w:fill="auto"/>
        <w:spacing w:after="0" w:line="322" w:lineRule="exact"/>
        <w:ind w:right="280"/>
      </w:pPr>
      <w:proofErr w:type="gramStart"/>
      <w:r>
        <w:t>профессия 15.01.05 Сварщик (ручной и частично механизированной</w:t>
      </w:r>
      <w:proofErr w:type="gramEnd"/>
    </w:p>
    <w:p w:rsidR="008A453C" w:rsidRDefault="008A453C" w:rsidP="008A453C">
      <w:pPr>
        <w:pStyle w:val="5"/>
        <w:shd w:val="clear" w:color="auto" w:fill="auto"/>
        <w:spacing w:after="0" w:line="322" w:lineRule="exact"/>
      </w:pPr>
      <w:r>
        <w:t>сварки (наплавки))</w:t>
      </w:r>
    </w:p>
    <w:p w:rsidR="008A453C" w:rsidRDefault="008A453C" w:rsidP="008A453C">
      <w:pPr>
        <w:pStyle w:val="5"/>
        <w:shd w:val="clear" w:color="auto" w:fill="auto"/>
        <w:spacing w:after="600" w:line="322" w:lineRule="exact"/>
        <w:ind w:right="280"/>
      </w:pPr>
      <w:r>
        <w:t>базовая подготовка</w:t>
      </w:r>
    </w:p>
    <w:p w:rsidR="008A453C" w:rsidRDefault="008A453C" w:rsidP="00C1413E">
      <w:pPr>
        <w:pStyle w:val="5"/>
        <w:shd w:val="clear" w:color="auto" w:fill="auto"/>
        <w:spacing w:after="0" w:line="322" w:lineRule="exact"/>
        <w:ind w:left="4520" w:right="280"/>
        <w:jc w:val="left"/>
      </w:pPr>
      <w:r>
        <w:t xml:space="preserve">квалификация: </w:t>
      </w:r>
      <w:r w:rsidR="00C1413E" w:rsidRPr="00475E80">
        <w:t>Сварщик ручной дуговой сварки плавящимся покрытым электродом - Газосварщик</w:t>
      </w:r>
      <w:proofErr w:type="gramStart"/>
      <w:r w:rsidR="00C1413E">
        <w:t xml:space="preserve"> ;</w:t>
      </w:r>
      <w:proofErr w:type="gramEnd"/>
      <w:r>
        <w:t xml:space="preserve"> форма обучения: очная год начала подготовки – 20</w:t>
      </w:r>
      <w:r w:rsidR="00D44F6A">
        <w:t>2</w:t>
      </w:r>
      <w:r w:rsidR="00003B4A">
        <w:t>2</w:t>
      </w:r>
      <w:r>
        <w:t>г.</w:t>
      </w:r>
    </w:p>
    <w:p w:rsidR="00C1413E" w:rsidRDefault="00C1413E" w:rsidP="008A453C">
      <w:pPr>
        <w:pStyle w:val="5"/>
        <w:shd w:val="clear" w:color="auto" w:fill="auto"/>
        <w:tabs>
          <w:tab w:val="left" w:pos="2910"/>
        </w:tabs>
        <w:spacing w:after="1557"/>
        <w:rPr>
          <w:color w:val="000000"/>
          <w:sz w:val="22"/>
          <w:szCs w:val="22"/>
        </w:rPr>
      </w:pPr>
    </w:p>
    <w:p w:rsidR="009A67AB" w:rsidRDefault="009A67AB" w:rsidP="008A453C">
      <w:pPr>
        <w:pStyle w:val="5"/>
        <w:shd w:val="clear" w:color="auto" w:fill="auto"/>
        <w:tabs>
          <w:tab w:val="left" w:pos="2910"/>
        </w:tabs>
        <w:spacing w:after="1557"/>
        <w:rPr>
          <w:color w:val="000000"/>
          <w:sz w:val="22"/>
          <w:szCs w:val="22"/>
        </w:rPr>
      </w:pPr>
    </w:p>
    <w:p w:rsidR="008A453C" w:rsidRDefault="008A453C" w:rsidP="008A453C">
      <w:pPr>
        <w:pStyle w:val="5"/>
        <w:shd w:val="clear" w:color="auto" w:fill="auto"/>
        <w:tabs>
          <w:tab w:val="left" w:pos="2910"/>
        </w:tabs>
        <w:spacing w:after="15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с. Дивное</w:t>
      </w:r>
    </w:p>
    <w:p w:rsidR="008A453C" w:rsidRPr="008A453C" w:rsidRDefault="008A453C" w:rsidP="008A453C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  <w:r>
        <w:rPr>
          <w:b w:val="0"/>
        </w:rPr>
        <w:lastRenderedPageBreak/>
        <w:t xml:space="preserve">         </w:t>
      </w:r>
      <w:r w:rsidRPr="008A453C">
        <w:rPr>
          <w:b w:val="0"/>
        </w:rPr>
        <w:t>Программа подготовки квалифицированных рабочих, служащих</w:t>
      </w:r>
    </w:p>
    <w:p w:rsidR="008A453C" w:rsidRPr="008A453C" w:rsidRDefault="008A453C" w:rsidP="008A453C">
      <w:pPr>
        <w:pStyle w:val="5"/>
        <w:shd w:val="clear" w:color="auto" w:fill="auto"/>
        <w:tabs>
          <w:tab w:val="left" w:pos="1311"/>
        </w:tabs>
        <w:spacing w:after="2209" w:line="322" w:lineRule="exact"/>
        <w:ind w:right="20"/>
        <w:jc w:val="both"/>
        <w:rPr>
          <w:b w:val="0"/>
        </w:rPr>
      </w:pPr>
      <w:proofErr w:type="gramStart"/>
      <w:r w:rsidRPr="008A453C">
        <w:rPr>
          <w:b w:val="0"/>
        </w:rPr>
        <w:t>15.01.05Сварщик (ручной и частично механизированной сварки (наплавки)) разработана на основе Федерального государственного образовательного стандарта по профессии среднего профессионального образования 15.01.05 Сварщик (ручной и частично механизированной сварки (наплавки), утвержденного приказом Министерства образования и науки Российской Федер</w:t>
      </w:r>
      <w:r w:rsidR="00887F75">
        <w:rPr>
          <w:b w:val="0"/>
        </w:rPr>
        <w:t>ации № 50 от 29 января 2016 год  «</w:t>
      </w:r>
      <w:r w:rsidRPr="008A453C">
        <w:rPr>
          <w:b w:val="0"/>
        </w:rPr>
        <w:t>Об утверждении Федерального государственного образовательного стандарта среднего профессионального образования по профессии 15.01.05 Сварщик (ручной и частично механизированной сварки</w:t>
      </w:r>
      <w:proofErr w:type="gramEnd"/>
      <w:r w:rsidRPr="008A453C">
        <w:rPr>
          <w:b w:val="0"/>
        </w:rPr>
        <w:t xml:space="preserve"> (</w:t>
      </w:r>
      <w:proofErr w:type="gramStart"/>
      <w:r w:rsidRPr="008A453C">
        <w:rPr>
          <w:b w:val="0"/>
        </w:rPr>
        <w:t>наплавки)), (зарегистрировано в Минюсте РФ 24 февраля 2016 года № 41197).</w:t>
      </w:r>
      <w:proofErr w:type="gramEnd"/>
    </w:p>
    <w:p w:rsidR="008A453C" w:rsidRPr="008A453C" w:rsidRDefault="008A453C" w:rsidP="008A453C">
      <w:pPr>
        <w:pStyle w:val="10"/>
        <w:keepNext/>
        <w:keepLines/>
        <w:shd w:val="clear" w:color="auto" w:fill="auto"/>
        <w:spacing w:before="0" w:after="317" w:line="260" w:lineRule="exact"/>
        <w:ind w:left="20" w:firstLine="660"/>
        <w:rPr>
          <w:b w:val="0"/>
        </w:rPr>
      </w:pPr>
      <w:bookmarkStart w:id="1" w:name="bookmark0"/>
      <w:r w:rsidRPr="008A453C">
        <w:rPr>
          <w:b w:val="0"/>
        </w:rPr>
        <w:t>Организация - разработчик:</w:t>
      </w:r>
      <w:bookmarkEnd w:id="1"/>
    </w:p>
    <w:p w:rsidR="008A453C" w:rsidRPr="008A453C" w:rsidRDefault="008A453C" w:rsidP="008A453C">
      <w:pPr>
        <w:pStyle w:val="5"/>
        <w:shd w:val="clear" w:color="auto" w:fill="auto"/>
        <w:tabs>
          <w:tab w:val="left" w:pos="3114"/>
        </w:tabs>
        <w:spacing w:after="0"/>
        <w:ind w:left="20" w:firstLine="660"/>
        <w:jc w:val="both"/>
        <w:rPr>
          <w:b w:val="0"/>
        </w:rPr>
      </w:pPr>
      <w:r w:rsidRPr="008A453C">
        <w:rPr>
          <w:b w:val="0"/>
        </w:rPr>
        <w:t>Государственное</w:t>
      </w:r>
      <w:r w:rsidRPr="008A453C">
        <w:rPr>
          <w:b w:val="0"/>
        </w:rPr>
        <w:tab/>
        <w:t>бюджетное профессиональное образовательное</w:t>
      </w:r>
    </w:p>
    <w:p w:rsidR="008A453C" w:rsidRDefault="008A453C" w:rsidP="008A453C">
      <w:pPr>
        <w:pStyle w:val="5"/>
        <w:shd w:val="clear" w:color="auto" w:fill="auto"/>
        <w:spacing w:after="3176"/>
        <w:ind w:left="20"/>
        <w:jc w:val="both"/>
        <w:rPr>
          <w:b w:val="0"/>
        </w:rPr>
      </w:pPr>
      <w:r w:rsidRPr="008A453C">
        <w:rPr>
          <w:b w:val="0"/>
        </w:rPr>
        <w:t xml:space="preserve">учреждение «Агротехнический техникум» </w:t>
      </w:r>
      <w:proofErr w:type="gramStart"/>
      <w:r w:rsidRPr="008A453C">
        <w:rPr>
          <w:b w:val="0"/>
        </w:rPr>
        <w:t>с</w:t>
      </w:r>
      <w:proofErr w:type="gramEnd"/>
      <w:r w:rsidRPr="008A453C">
        <w:rPr>
          <w:b w:val="0"/>
        </w:rPr>
        <w:t>. Дивное.</w:t>
      </w:r>
    </w:p>
    <w:p w:rsidR="008A453C" w:rsidRPr="008A453C" w:rsidRDefault="008A453C" w:rsidP="008A453C">
      <w:pPr>
        <w:pStyle w:val="5"/>
        <w:shd w:val="clear" w:color="auto" w:fill="auto"/>
        <w:spacing w:after="0" w:line="322" w:lineRule="exact"/>
        <w:ind w:left="20" w:right="20" w:firstLine="660"/>
        <w:jc w:val="both"/>
        <w:rPr>
          <w:b w:val="0"/>
        </w:rPr>
        <w:sectPr w:rsidR="008A453C" w:rsidRPr="008A453C" w:rsidSect="008A453C">
          <w:footerReference w:type="even" r:id="rId9"/>
          <w:footerReference w:type="default" r:id="rId10"/>
          <w:pgSz w:w="11909" w:h="16838"/>
          <w:pgMar w:top="1072" w:right="1121" w:bottom="1533" w:left="1145" w:header="0" w:footer="3" w:gutter="0"/>
          <w:cols w:space="720"/>
          <w:noEndnote/>
          <w:docGrid w:linePitch="360"/>
        </w:sectPr>
      </w:pPr>
      <w:r w:rsidRPr="008A453C">
        <w:rPr>
          <w:b w:val="0"/>
        </w:rPr>
        <w:t xml:space="preserve">Программа подготовки квалифицированных рабочих, служащих по профессии 15.01.05 Сварщик (ручной и частично механизированной сварки (наплавки)) рассмотрена и рекомендована к утверждению на заседании педагогического совета ГБПОУ </w:t>
      </w:r>
      <w:r>
        <w:rPr>
          <w:b w:val="0"/>
        </w:rPr>
        <w:t>АТ с</w:t>
      </w:r>
      <w:proofErr w:type="gramStart"/>
      <w:r>
        <w:rPr>
          <w:b w:val="0"/>
        </w:rPr>
        <w:t>.Д</w:t>
      </w:r>
      <w:proofErr w:type="gramEnd"/>
      <w:r>
        <w:rPr>
          <w:b w:val="0"/>
        </w:rPr>
        <w:t>ивное</w:t>
      </w:r>
      <w:r w:rsidRPr="008A453C">
        <w:rPr>
          <w:b w:val="0"/>
        </w:rPr>
        <w:t xml:space="preserve"> «</w:t>
      </w:r>
      <w:r w:rsidR="00003B4A">
        <w:rPr>
          <w:b w:val="0"/>
        </w:rPr>
        <w:t>26</w:t>
      </w:r>
      <w:r w:rsidRPr="008A453C">
        <w:rPr>
          <w:b w:val="0"/>
        </w:rPr>
        <w:t>» августа 20</w:t>
      </w:r>
      <w:r w:rsidR="007A3E20">
        <w:rPr>
          <w:b w:val="0"/>
        </w:rPr>
        <w:t>2</w:t>
      </w:r>
      <w:r w:rsidR="00003B4A">
        <w:rPr>
          <w:b w:val="0"/>
        </w:rPr>
        <w:t>2</w:t>
      </w:r>
      <w:r w:rsidRPr="008A453C">
        <w:rPr>
          <w:b w:val="0"/>
        </w:rPr>
        <w:t xml:space="preserve"> г., протокол № 1.</w:t>
      </w:r>
    </w:p>
    <w:p w:rsidR="005C2DAE" w:rsidRPr="005C2DAE" w:rsidRDefault="005C2DAE" w:rsidP="005C2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D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</w:t>
      </w:r>
    </w:p>
    <w:tbl>
      <w:tblPr>
        <w:tblW w:w="10456" w:type="dxa"/>
        <w:tblLook w:val="00A0" w:firstRow="1" w:lastRow="0" w:firstColumn="1" w:lastColumn="0" w:noHBand="0" w:noVBand="0"/>
      </w:tblPr>
      <w:tblGrid>
        <w:gridCol w:w="675"/>
        <w:gridCol w:w="8505"/>
        <w:gridCol w:w="1276"/>
      </w:tblGrid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ПОЛОЖЕНИЯ</w:t>
            </w: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tabs>
                <w:tab w:val="left" w:pos="993"/>
                <w:tab w:val="right" w:leader="do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Нормативно-правовые основания разработки примерной основной образовательной программы среднего профессионального образования</w:t>
            </w: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tabs>
                <w:tab w:val="left" w:pos="993"/>
                <w:tab w:val="right" w:leader="do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абитуриенту</w:t>
            </w:r>
          </w:p>
          <w:p w:rsidR="005C2DAE" w:rsidRPr="005C2DAE" w:rsidRDefault="005C2DAE" w:rsidP="005C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tabs>
                <w:tab w:val="left" w:pos="0"/>
              </w:tabs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ХАРАКТЕРИСТИКА ПРОФЕССИОНАЛЬНОЙ ДЕЯТЕЛЬНОСТИ ВЫПУСКНИКА</w:t>
            </w:r>
            <w:r w:rsidRPr="005C2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ТРЕБОВАНИЯ К РЕЗУЛЬТАТАМ ОСВОЕНИЯ ОБРАЗОВАТЕЛЬНОЙ ПРОГРАММЫ</w:t>
            </w: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профессиональной деятельности выпускника</w:t>
            </w: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результатам освоения образовательной программы</w:t>
            </w:r>
          </w:p>
          <w:p w:rsidR="005C2DAE" w:rsidRPr="005C2DAE" w:rsidRDefault="005C2DAE" w:rsidP="005C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ПРИМЕРНЫЕ УСЛОВИЯ РЕАЛИЗАЦИИ ОБРАЗОВАТЕЛЬНОЙ ПРОГРАММЫ</w:t>
            </w: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tabs>
                <w:tab w:val="num" w:pos="993"/>
              </w:tabs>
              <w:spacing w:after="0" w:line="240" w:lineRule="auto"/>
              <w:ind w:right="-1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квалификации преподавателей, мастеров производственного обучения, представителей профильных организаций, обеспечивающих реализацию образовательного процесса</w:t>
            </w: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материально-техническим условиям</w:t>
            </w: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Примерные расчеты нормативных затрат оказания государственных услуг по реализации образовательной программы</w:t>
            </w: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</w:tcPr>
          <w:p w:rsidR="005C2DAE" w:rsidRPr="005C2DAE" w:rsidRDefault="005C2DAE" w:rsidP="005C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МЕТОДИЧЕСКАЯ документациЯ, определяющАЯ содержание и организацию образовательного процесса</w:t>
            </w: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tabs>
                <w:tab w:val="left" w:pos="176"/>
                <w:tab w:val="right" w:leader="do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Примерный учебный план</w:t>
            </w: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Примерный календарный учебный график</w:t>
            </w: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tabs>
                <w:tab w:val="left" w:pos="34"/>
                <w:tab w:val="right" w:leader="dot" w:pos="9639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lang w:eastAsia="ru-RU"/>
              </w:rPr>
              <w:t xml:space="preserve">Перечень примерных рабочих программ учебных дисциплин, профессиональных модулей и иных компонентов программы </w:t>
            </w:r>
          </w:p>
          <w:p w:rsidR="005C2DAE" w:rsidRPr="005C2DAE" w:rsidRDefault="005C2DAE" w:rsidP="005C2DAE">
            <w:pPr>
              <w:tabs>
                <w:tab w:val="left" w:pos="34"/>
                <w:tab w:val="right" w:leader="dot" w:pos="9639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DAE" w:rsidRPr="005C2DAE" w:rsidTr="005C2DAE">
        <w:tc>
          <w:tcPr>
            <w:tcW w:w="675" w:type="dxa"/>
          </w:tcPr>
          <w:p w:rsidR="005C2DAE" w:rsidRPr="005C2DAE" w:rsidRDefault="005C2DAE" w:rsidP="005C2D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5" w:type="dxa"/>
          </w:tcPr>
          <w:p w:rsidR="005C2DAE" w:rsidRPr="005C2DAE" w:rsidRDefault="005C2DAE" w:rsidP="005C2D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ПРИЛОЖЕНИЯ </w:t>
            </w:r>
          </w:p>
        </w:tc>
        <w:tc>
          <w:tcPr>
            <w:tcW w:w="1276" w:type="dxa"/>
          </w:tcPr>
          <w:p w:rsidR="005C2DAE" w:rsidRPr="005C2DAE" w:rsidRDefault="005C2DAE" w:rsidP="005C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3C0E" w:rsidRDefault="005C2DAE" w:rsidP="008E3C0E">
      <w:pPr>
        <w:pStyle w:val="5"/>
        <w:shd w:val="clear" w:color="auto" w:fill="auto"/>
        <w:tabs>
          <w:tab w:val="left" w:pos="1226"/>
        </w:tabs>
        <w:spacing w:after="0" w:line="322" w:lineRule="exact"/>
        <w:ind w:right="20"/>
        <w:jc w:val="left"/>
      </w:pPr>
      <w:r w:rsidRPr="005C2DAE">
        <w:rPr>
          <w:b w:val="0"/>
          <w:sz w:val="24"/>
          <w:szCs w:val="24"/>
          <w:lang w:eastAsia="ru-RU"/>
        </w:rPr>
        <w:br w:type="page"/>
      </w:r>
    </w:p>
    <w:p w:rsidR="008E3C0E" w:rsidRDefault="008E3C0E" w:rsidP="008E3C0E">
      <w:pPr>
        <w:pStyle w:val="5"/>
        <w:shd w:val="clear" w:color="auto" w:fill="auto"/>
        <w:tabs>
          <w:tab w:val="left" w:pos="1226"/>
        </w:tabs>
        <w:spacing w:after="0" w:line="322" w:lineRule="exact"/>
        <w:ind w:right="20"/>
        <w:jc w:val="left"/>
      </w:pPr>
    </w:p>
    <w:p w:rsidR="008E3C0E" w:rsidRDefault="008E3C0E" w:rsidP="00100BE4">
      <w:pPr>
        <w:pStyle w:val="5"/>
        <w:numPr>
          <w:ilvl w:val="0"/>
          <w:numId w:val="8"/>
        </w:numPr>
        <w:shd w:val="clear" w:color="auto" w:fill="auto"/>
        <w:spacing w:after="349" w:line="322" w:lineRule="exact"/>
        <w:ind w:left="720" w:right="800" w:firstLine="698"/>
      </w:pPr>
      <w:r>
        <w:t>ПАСПОРТ ПРОГРАММЫ ПОДГОТОВКИ  КВАЛИФИЦИРОВАННЫХ РАБОЧИХ, СЛУЖАЩИХ (ППКРС) по профессии 15.01.05 Сварщик (ручной и частично механизированной сварки (наплавки))</w:t>
      </w:r>
    </w:p>
    <w:p w:rsidR="008E3C0E" w:rsidRPr="008E3C0E" w:rsidRDefault="008E3C0E" w:rsidP="008E3C0E">
      <w:pPr>
        <w:pStyle w:val="5"/>
        <w:shd w:val="clear" w:color="auto" w:fill="auto"/>
        <w:spacing w:after="303" w:line="260" w:lineRule="exact"/>
        <w:ind w:left="288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</w:t>
      </w:r>
      <w:r w:rsidRPr="008E3C0E">
        <w:rPr>
          <w:b w:val="0"/>
          <w:sz w:val="24"/>
          <w:szCs w:val="24"/>
        </w:rPr>
        <w:t>РАЗДЕЛ 1. ОБЩИЕ ПОЛОЖЕНИЯ</w:t>
      </w:r>
    </w:p>
    <w:p w:rsidR="008E3C0E" w:rsidRPr="00440C19" w:rsidRDefault="00440C19" w:rsidP="00440C19">
      <w:pPr>
        <w:pStyle w:val="5"/>
        <w:shd w:val="clear" w:color="auto" w:fill="auto"/>
        <w:tabs>
          <w:tab w:val="left" w:pos="1311"/>
        </w:tabs>
        <w:spacing w:after="0" w:line="322" w:lineRule="exact"/>
        <w:ind w:right="20"/>
        <w:jc w:val="both"/>
        <w:rPr>
          <w:b w:val="0"/>
        </w:rPr>
      </w:pPr>
      <w:r w:rsidRPr="00931772">
        <w:rPr>
          <w:b w:val="0"/>
        </w:rPr>
        <w:t>1.</w:t>
      </w:r>
      <w:r w:rsidR="00931772" w:rsidRPr="00931772">
        <w:rPr>
          <w:b w:val="0"/>
        </w:rPr>
        <w:t>1.</w:t>
      </w:r>
      <w:r w:rsidR="008E3C0E" w:rsidRPr="00931772">
        <w:t>Программа подготовки квалифицированных рабочих, служащих (ППКРС), реализуемая государственным бюджетным профессиональным образовательным учреждением «</w:t>
      </w:r>
      <w:r w:rsidRPr="00931772">
        <w:t xml:space="preserve">Агротехнический </w:t>
      </w:r>
      <w:proofErr w:type="spellStart"/>
      <w:r w:rsidRPr="00931772">
        <w:t>техникум»с</w:t>
      </w:r>
      <w:proofErr w:type="spellEnd"/>
      <w:r w:rsidRPr="00931772">
        <w:t xml:space="preserve">. Дивное </w:t>
      </w:r>
      <w:r w:rsidR="008E3C0E" w:rsidRPr="00931772">
        <w:t>(далее ГБПОУ АТ с</w:t>
      </w:r>
      <w:proofErr w:type="gramStart"/>
      <w:r w:rsidR="008E3C0E" w:rsidRPr="00931772">
        <w:t>.Д</w:t>
      </w:r>
      <w:proofErr w:type="gramEnd"/>
      <w:r w:rsidR="008E3C0E" w:rsidRPr="00931772">
        <w:t>ивное)</w:t>
      </w:r>
      <w:r w:rsidR="008E3C0E" w:rsidRPr="00931772">
        <w:tab/>
        <w:t xml:space="preserve"> по профессии</w:t>
      </w:r>
      <w:r w:rsidR="008E3C0E" w:rsidRPr="00931772">
        <w:rPr>
          <w:sz w:val="24"/>
          <w:szCs w:val="24"/>
        </w:rPr>
        <w:t xml:space="preserve"> Сварщик (ручной и частично </w:t>
      </w:r>
      <w:r w:rsidR="008E3C0E" w:rsidRPr="00931772">
        <w:t>механизированной сварки (наплавки))</w:t>
      </w:r>
      <w:r w:rsidR="008E3C0E" w:rsidRPr="00440C19">
        <w:rPr>
          <w:b w:val="0"/>
        </w:rPr>
        <w:t xml:space="preserve"> представляет собой систему документов, разработанных и утвержденных образовательным учреждением на основе федерального государственного образовательного среднего профессионального образования стандарта по профессии </w:t>
      </w:r>
      <w:r w:rsidR="008E3C0E" w:rsidRPr="00931772">
        <w:t>15.01.05 Сварщик (ручной и частично механизированной сварки (наплавки))</w:t>
      </w:r>
      <w:r w:rsidR="008E3C0E" w:rsidRPr="00440C19">
        <w:rPr>
          <w:b w:val="0"/>
        </w:rPr>
        <w:t>, утвержденного приказом Министерства образования и науки Российской Федерации № 50 от 29 января 2016 года, зарегистрированного Министерством юст</w:t>
      </w:r>
      <w:r w:rsidR="008E3C0E" w:rsidRPr="00440C19">
        <w:rPr>
          <w:rStyle w:val="13"/>
          <w:bCs/>
          <w:u w:val="none"/>
        </w:rPr>
        <w:t>ици</w:t>
      </w:r>
      <w:r w:rsidR="008E3C0E" w:rsidRPr="00440C19">
        <w:rPr>
          <w:b w:val="0"/>
        </w:rPr>
        <w:t>и Российской Федерации 24 февраля 2016 года, регистрационный номер № 41197 и с учетом требований рынка труда.</w:t>
      </w:r>
    </w:p>
    <w:p w:rsidR="008E3C0E" w:rsidRPr="00931772" w:rsidRDefault="008E3C0E" w:rsidP="008E3C0E">
      <w:pPr>
        <w:pStyle w:val="5"/>
        <w:shd w:val="clear" w:color="auto" w:fill="auto"/>
        <w:spacing w:after="0" w:line="322" w:lineRule="exact"/>
        <w:ind w:left="20" w:right="20" w:firstLine="700"/>
        <w:jc w:val="both"/>
      </w:pPr>
      <w:r w:rsidRPr="00931772">
        <w:t>1.1.1.Основные понятия, структура ППКРС по профессии 15.01.05 Сварщик (ручной и частично механизированной сварки (наплавки))</w:t>
      </w:r>
    </w:p>
    <w:p w:rsidR="008E3C0E" w:rsidRPr="00440C19" w:rsidRDefault="008E3C0E" w:rsidP="008E3C0E">
      <w:pPr>
        <w:pStyle w:val="5"/>
        <w:shd w:val="clear" w:color="auto" w:fill="auto"/>
        <w:spacing w:after="0" w:line="322" w:lineRule="exact"/>
        <w:ind w:left="20" w:right="20" w:firstLine="700"/>
        <w:jc w:val="both"/>
        <w:rPr>
          <w:b w:val="0"/>
        </w:rPr>
      </w:pPr>
      <w:r w:rsidRPr="00440C19">
        <w:rPr>
          <w:b w:val="0"/>
        </w:rPr>
        <w:t>ППКРС регламентирует цели, ожидаемые результаты, содержание, условия и технологии реализации образовательного процесса, оценку качества подготовки выпускника по данной профессии и включает в себя:</w:t>
      </w:r>
    </w:p>
    <w:p w:rsidR="008E3C0E" w:rsidRPr="00440C19" w:rsidRDefault="008E3C0E" w:rsidP="008E3C0E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440C19">
        <w:rPr>
          <w:b w:val="0"/>
        </w:rPr>
        <w:t>-учебный план;</w:t>
      </w:r>
    </w:p>
    <w:p w:rsidR="008E3C0E" w:rsidRPr="00440C19" w:rsidRDefault="008E3C0E" w:rsidP="008E3C0E">
      <w:pPr>
        <w:pStyle w:val="5"/>
        <w:numPr>
          <w:ilvl w:val="0"/>
          <w:numId w:val="10"/>
        </w:numPr>
        <w:shd w:val="clear" w:color="auto" w:fill="auto"/>
        <w:tabs>
          <w:tab w:val="left" w:pos="943"/>
        </w:tabs>
        <w:spacing w:after="0" w:line="322" w:lineRule="exact"/>
        <w:ind w:left="20" w:firstLine="700"/>
        <w:jc w:val="both"/>
        <w:rPr>
          <w:b w:val="0"/>
        </w:rPr>
      </w:pPr>
      <w:r w:rsidRPr="00440C19">
        <w:rPr>
          <w:b w:val="0"/>
        </w:rPr>
        <w:t>календарный учебный график;</w:t>
      </w:r>
    </w:p>
    <w:p w:rsidR="008E3C0E" w:rsidRPr="00440C19" w:rsidRDefault="008E3C0E" w:rsidP="008E3C0E">
      <w:pPr>
        <w:pStyle w:val="5"/>
        <w:numPr>
          <w:ilvl w:val="0"/>
          <w:numId w:val="10"/>
        </w:numPr>
        <w:shd w:val="clear" w:color="auto" w:fill="auto"/>
        <w:tabs>
          <w:tab w:val="left" w:pos="943"/>
        </w:tabs>
        <w:spacing w:after="0" w:line="322" w:lineRule="exact"/>
        <w:ind w:left="20" w:firstLine="700"/>
        <w:jc w:val="both"/>
        <w:rPr>
          <w:b w:val="0"/>
        </w:rPr>
      </w:pPr>
      <w:r w:rsidRPr="00440C19">
        <w:rPr>
          <w:b w:val="0"/>
        </w:rPr>
        <w:t>рабочие программы учебных дисциплин;</w:t>
      </w:r>
    </w:p>
    <w:p w:rsidR="008E3C0E" w:rsidRPr="00440C19" w:rsidRDefault="008E3C0E" w:rsidP="008E3C0E">
      <w:pPr>
        <w:pStyle w:val="5"/>
        <w:numPr>
          <w:ilvl w:val="0"/>
          <w:numId w:val="10"/>
        </w:numPr>
        <w:shd w:val="clear" w:color="auto" w:fill="auto"/>
        <w:tabs>
          <w:tab w:val="left" w:pos="943"/>
        </w:tabs>
        <w:spacing w:after="0" w:line="322" w:lineRule="exact"/>
        <w:ind w:left="20" w:firstLine="700"/>
        <w:jc w:val="both"/>
        <w:rPr>
          <w:b w:val="0"/>
        </w:rPr>
      </w:pPr>
      <w:r w:rsidRPr="00440C19">
        <w:rPr>
          <w:b w:val="0"/>
        </w:rPr>
        <w:t>рабочие программы профессиональных модулей;</w:t>
      </w:r>
    </w:p>
    <w:p w:rsidR="008E3C0E" w:rsidRPr="00440C19" w:rsidRDefault="008E3C0E" w:rsidP="008E3C0E">
      <w:pPr>
        <w:pStyle w:val="5"/>
        <w:numPr>
          <w:ilvl w:val="0"/>
          <w:numId w:val="10"/>
        </w:numPr>
        <w:shd w:val="clear" w:color="auto" w:fill="auto"/>
        <w:tabs>
          <w:tab w:val="left" w:pos="943"/>
        </w:tabs>
        <w:spacing w:after="0" w:line="322" w:lineRule="exact"/>
        <w:ind w:left="20" w:firstLine="700"/>
        <w:jc w:val="both"/>
        <w:rPr>
          <w:b w:val="0"/>
        </w:rPr>
      </w:pPr>
      <w:r w:rsidRPr="00440C19">
        <w:rPr>
          <w:b w:val="0"/>
        </w:rPr>
        <w:t>программы</w:t>
      </w:r>
      <w:r w:rsidR="00EA3D30">
        <w:rPr>
          <w:b w:val="0"/>
        </w:rPr>
        <w:t xml:space="preserve">   практической подготовки</w:t>
      </w:r>
      <w:r w:rsidRPr="00440C19">
        <w:rPr>
          <w:b w:val="0"/>
        </w:rPr>
        <w:t xml:space="preserve"> </w:t>
      </w:r>
      <w:r w:rsidR="00EA3D30">
        <w:rPr>
          <w:b w:val="0"/>
        </w:rPr>
        <w:t>(</w:t>
      </w:r>
      <w:r w:rsidRPr="00440C19">
        <w:rPr>
          <w:b w:val="0"/>
        </w:rPr>
        <w:t>учебной и производственной практики</w:t>
      </w:r>
      <w:r w:rsidR="00EA3D30">
        <w:rPr>
          <w:b w:val="0"/>
        </w:rPr>
        <w:t>)</w:t>
      </w:r>
      <w:r w:rsidRPr="00440C19">
        <w:rPr>
          <w:b w:val="0"/>
        </w:rPr>
        <w:t>;</w:t>
      </w:r>
    </w:p>
    <w:p w:rsidR="00440C19" w:rsidRDefault="008E3C0E" w:rsidP="00440C19">
      <w:pPr>
        <w:pStyle w:val="5"/>
        <w:numPr>
          <w:ilvl w:val="0"/>
          <w:numId w:val="10"/>
        </w:numPr>
        <w:shd w:val="clear" w:color="auto" w:fill="auto"/>
        <w:tabs>
          <w:tab w:val="left" w:pos="943"/>
        </w:tabs>
        <w:spacing w:after="0" w:line="322" w:lineRule="exact"/>
        <w:ind w:left="20" w:right="20" w:firstLine="700"/>
        <w:jc w:val="both"/>
        <w:rPr>
          <w:b w:val="0"/>
        </w:rPr>
      </w:pPr>
      <w:r w:rsidRPr="00440C19">
        <w:rPr>
          <w:b w:val="0"/>
        </w:rPr>
        <w:t xml:space="preserve">материалы, обеспечивающие качество подготовки </w:t>
      </w:r>
      <w:proofErr w:type="gramStart"/>
      <w:r w:rsidRPr="00440C19">
        <w:rPr>
          <w:b w:val="0"/>
        </w:rPr>
        <w:t>обучающихся</w:t>
      </w:r>
      <w:proofErr w:type="gramEnd"/>
      <w:r w:rsidR="00440C19" w:rsidRPr="00440C19">
        <w:t xml:space="preserve"> </w:t>
      </w:r>
      <w:r w:rsidR="00440C19" w:rsidRPr="00440C19">
        <w:rPr>
          <w:b w:val="0"/>
        </w:rPr>
        <w:t>методические материалы, обеспечивающие качественную реализацию соответствующей образовательной технологии.</w:t>
      </w:r>
    </w:p>
    <w:p w:rsidR="00EA3D30" w:rsidRPr="00440C19" w:rsidRDefault="00EA3D30" w:rsidP="00440C19">
      <w:pPr>
        <w:pStyle w:val="5"/>
        <w:numPr>
          <w:ilvl w:val="0"/>
          <w:numId w:val="10"/>
        </w:numPr>
        <w:shd w:val="clear" w:color="auto" w:fill="auto"/>
        <w:tabs>
          <w:tab w:val="left" w:pos="943"/>
        </w:tabs>
        <w:spacing w:after="0" w:line="322" w:lineRule="exact"/>
        <w:ind w:left="20" w:right="20" w:firstLine="700"/>
        <w:jc w:val="both"/>
        <w:rPr>
          <w:b w:val="0"/>
        </w:rPr>
      </w:pPr>
      <w:r>
        <w:rPr>
          <w:b w:val="0"/>
        </w:rPr>
        <w:t>рабочую программу  воспитания</w:t>
      </w:r>
    </w:p>
    <w:p w:rsidR="00440C19" w:rsidRPr="00440C19" w:rsidRDefault="00440C19" w:rsidP="00440C19">
      <w:pPr>
        <w:pStyle w:val="30"/>
        <w:shd w:val="clear" w:color="auto" w:fill="auto"/>
        <w:ind w:left="20" w:right="20"/>
        <w:rPr>
          <w:b w:val="0"/>
        </w:rPr>
      </w:pPr>
      <w:r w:rsidRPr="00475381">
        <w:t>ППКРС ежегодно пересматривается и обновляется в части содержания учебных планов</w:t>
      </w:r>
      <w:r w:rsidRPr="00475381">
        <w:rPr>
          <w:rStyle w:val="313pt"/>
        </w:rPr>
        <w:t xml:space="preserve">, </w:t>
      </w:r>
      <w:r w:rsidRPr="00475381">
        <w:t>состава и содержания программ учебных дисциплин, профессиональных модулей</w:t>
      </w:r>
      <w:r w:rsidRPr="00475381">
        <w:rPr>
          <w:rStyle w:val="313pt"/>
        </w:rPr>
        <w:t xml:space="preserve">, </w:t>
      </w:r>
      <w:r w:rsidRPr="00475381">
        <w:t>учебной и производственной практик, методических материалов</w:t>
      </w:r>
      <w:r w:rsidRPr="00475381">
        <w:rPr>
          <w:rStyle w:val="313pt"/>
        </w:rPr>
        <w:t xml:space="preserve">, </w:t>
      </w:r>
      <w:r w:rsidRPr="00475381">
        <w:t>обеспечивающих качество подготовки обучающихся</w:t>
      </w:r>
      <w:r w:rsidRPr="00440C19">
        <w:rPr>
          <w:b w:val="0"/>
        </w:rPr>
        <w:t>.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left="20" w:right="20" w:firstLine="700"/>
        <w:jc w:val="both"/>
        <w:rPr>
          <w:b w:val="0"/>
        </w:rPr>
      </w:pPr>
      <w:r w:rsidRPr="00440C19">
        <w:rPr>
          <w:b w:val="0"/>
        </w:rPr>
        <w:t xml:space="preserve">ППКРС реализуется в совместной образовательной, производственной, общественной и иной деятельности обучающихся и работников </w:t>
      </w:r>
      <w:r w:rsidR="00EA3D30">
        <w:rPr>
          <w:b w:val="0"/>
        </w:rPr>
        <w:t>техникума</w:t>
      </w:r>
      <w:r w:rsidRPr="00440C19">
        <w:rPr>
          <w:b w:val="0"/>
        </w:rPr>
        <w:t>. ППКРС предусматривает изучение следующих учебных циклов: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440C19">
        <w:rPr>
          <w:b w:val="0"/>
        </w:rPr>
        <w:t>-общепрофессионального;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440C19">
        <w:rPr>
          <w:b w:val="0"/>
        </w:rPr>
        <w:t>-профессионального;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440C19">
        <w:rPr>
          <w:b w:val="0"/>
        </w:rPr>
        <w:t>и разделов: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440C19">
        <w:rPr>
          <w:b w:val="0"/>
        </w:rPr>
        <w:t>-физическая культура;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440C19">
        <w:rPr>
          <w:b w:val="0"/>
        </w:rPr>
        <w:lastRenderedPageBreak/>
        <w:t>-</w:t>
      </w:r>
      <w:r w:rsidR="00EA3D30">
        <w:rPr>
          <w:b w:val="0"/>
        </w:rPr>
        <w:t xml:space="preserve"> практическая подготовка (</w:t>
      </w:r>
      <w:r w:rsidRPr="00440C19">
        <w:rPr>
          <w:b w:val="0"/>
        </w:rPr>
        <w:t>учебная практика</w:t>
      </w:r>
      <w:r w:rsidR="00EA3D30">
        <w:rPr>
          <w:b w:val="0"/>
        </w:rPr>
        <w:t>)</w:t>
      </w:r>
      <w:r w:rsidRPr="00440C19">
        <w:rPr>
          <w:b w:val="0"/>
        </w:rPr>
        <w:t>;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440C19">
        <w:rPr>
          <w:b w:val="0"/>
        </w:rPr>
        <w:t>-</w:t>
      </w:r>
      <w:r w:rsidR="00EA3D30" w:rsidRPr="00EA3D30">
        <w:rPr>
          <w:b w:val="0"/>
        </w:rPr>
        <w:t xml:space="preserve"> </w:t>
      </w:r>
      <w:r w:rsidR="00EA3D30">
        <w:rPr>
          <w:b w:val="0"/>
        </w:rPr>
        <w:t>практическая подготовка (</w:t>
      </w:r>
      <w:r w:rsidRPr="00440C19">
        <w:rPr>
          <w:b w:val="0"/>
        </w:rPr>
        <w:t>производственная практика</w:t>
      </w:r>
      <w:r w:rsidR="00EA3D30">
        <w:rPr>
          <w:b w:val="0"/>
        </w:rPr>
        <w:t>)</w:t>
      </w:r>
      <w:r w:rsidRPr="00440C19">
        <w:rPr>
          <w:b w:val="0"/>
        </w:rPr>
        <w:t>;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440C19">
        <w:rPr>
          <w:b w:val="0"/>
        </w:rPr>
        <w:t>-промежуточная аттестация;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left="20" w:right="20" w:firstLine="700"/>
        <w:jc w:val="both"/>
        <w:rPr>
          <w:b w:val="0"/>
        </w:rPr>
      </w:pPr>
      <w:r w:rsidRPr="00440C19">
        <w:rPr>
          <w:b w:val="0"/>
        </w:rPr>
        <w:t>-государственная итоговая аттестация (выпускная практическая квалификационная работа и письменная экзаменационная работа).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  <w:r w:rsidRPr="00440C19">
        <w:rPr>
          <w:b w:val="0"/>
        </w:rPr>
        <w:t>Обязательная часть ППКРС составляет 80%, вариативная - 20% от общего объема времени, отведенного на ее освоение. Вариативная часть дает возможность расширения и углубления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профессиональные модули</w:t>
      </w:r>
      <w:r>
        <w:rPr>
          <w:b w:val="0"/>
        </w:rPr>
        <w:t xml:space="preserve"> </w:t>
      </w:r>
      <w:r w:rsidRPr="00440C19">
        <w:rPr>
          <w:b w:val="0"/>
        </w:rPr>
        <w:t xml:space="preserve">вариативной части определяются </w:t>
      </w:r>
      <w:r>
        <w:rPr>
          <w:b w:val="0"/>
        </w:rPr>
        <w:t>техникумом</w:t>
      </w:r>
      <w:r w:rsidRPr="00440C19">
        <w:rPr>
          <w:b w:val="0"/>
        </w:rPr>
        <w:t>.</w:t>
      </w:r>
    </w:p>
    <w:p w:rsidR="00440C19" w:rsidRPr="00440C19" w:rsidRDefault="00440C19" w:rsidP="009A67AB">
      <w:pPr>
        <w:pStyle w:val="5"/>
        <w:shd w:val="clear" w:color="auto" w:fill="auto"/>
        <w:tabs>
          <w:tab w:val="left" w:pos="8190"/>
        </w:tabs>
        <w:spacing w:after="0" w:line="322" w:lineRule="exact"/>
        <w:ind w:right="20"/>
        <w:jc w:val="both"/>
        <w:rPr>
          <w:b w:val="0"/>
        </w:rPr>
      </w:pPr>
      <w:r w:rsidRPr="00440C19">
        <w:rPr>
          <w:b w:val="0"/>
        </w:rPr>
        <w:t>Общепрофессиональной учебный цикл состоит из общепрофессиональных дисциплин, профессиональный учебный цикл состоит из профессиональных модулей в соответствии с видами деятельности, соответствующими присваиваемым квалификациям.</w:t>
      </w:r>
      <w:r w:rsidRPr="00440C19">
        <w:rPr>
          <w:b w:val="0"/>
        </w:rPr>
        <w:tab/>
        <w:t>В состав</w:t>
      </w:r>
      <w:r w:rsidR="009A67AB">
        <w:rPr>
          <w:b w:val="0"/>
        </w:rPr>
        <w:t xml:space="preserve"> </w:t>
      </w:r>
      <w:r w:rsidRPr="00440C19">
        <w:rPr>
          <w:b w:val="0"/>
        </w:rPr>
        <w:t xml:space="preserve">профессионального модуля входит один или несколько междисциплинарных курсов. При освоении </w:t>
      </w:r>
      <w:proofErr w:type="gramStart"/>
      <w:r w:rsidRPr="00440C19">
        <w:rPr>
          <w:b w:val="0"/>
        </w:rPr>
        <w:t>обучающимися</w:t>
      </w:r>
      <w:proofErr w:type="gramEnd"/>
      <w:r w:rsidRPr="00440C19">
        <w:rPr>
          <w:b w:val="0"/>
        </w:rPr>
        <w:t xml:space="preserve"> профессиональных модулей провод</w:t>
      </w:r>
      <w:r w:rsidR="00E80A8E">
        <w:rPr>
          <w:b w:val="0"/>
        </w:rPr>
        <w:t>ится практическая подготовка (</w:t>
      </w:r>
      <w:r w:rsidRPr="00440C19">
        <w:rPr>
          <w:b w:val="0"/>
        </w:rPr>
        <w:t>учебная практика и производственная практика</w:t>
      </w:r>
      <w:r w:rsidR="00E80A8E">
        <w:rPr>
          <w:b w:val="0"/>
        </w:rPr>
        <w:t>)</w:t>
      </w:r>
      <w:r w:rsidRPr="00440C19">
        <w:rPr>
          <w:b w:val="0"/>
        </w:rPr>
        <w:t>.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  <w:r w:rsidRPr="00440C19">
        <w:rPr>
          <w:b w:val="0"/>
        </w:rPr>
        <w:t>Обязательная часть профессионального учебного цикла предусматривает изучение дисциплины ОП.06 Безопасность жизнедеятельности. Объем часов на дисциплину ОП.06 Безопасность жизнедеятельности составляет 32 часа, из них на освоение основ военной службы - 22 часа.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  <w:r w:rsidRPr="00440C19">
        <w:rPr>
          <w:b w:val="0"/>
        </w:rPr>
        <w:t xml:space="preserve">В соответствии с ФГОС СПО по профессии 15.01.05 Сварщик (ручной и частично механизированной сварки (наплавки)) </w:t>
      </w:r>
      <w:r w:rsidR="00E80A8E">
        <w:rPr>
          <w:b w:val="0"/>
        </w:rPr>
        <w:t>практическая подготовка</w:t>
      </w:r>
      <w:r w:rsidRPr="00440C19">
        <w:rPr>
          <w:b w:val="0"/>
        </w:rPr>
        <w:t xml:space="preserve"> является обязательным разделом ППКРС.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  <w:r w:rsidRPr="00440C19">
        <w:rPr>
          <w:b w:val="0"/>
        </w:rPr>
        <w:t xml:space="preserve">Видами практики </w:t>
      </w:r>
      <w:proofErr w:type="gramStart"/>
      <w:r w:rsidRPr="00440C19">
        <w:rPr>
          <w:b w:val="0"/>
        </w:rPr>
        <w:t>обучающихся</w:t>
      </w:r>
      <w:proofErr w:type="gramEnd"/>
      <w:r w:rsidRPr="00440C19">
        <w:rPr>
          <w:b w:val="0"/>
        </w:rPr>
        <w:t xml:space="preserve">, осваивающих ППКРС, являются: </w:t>
      </w:r>
      <w:r w:rsidR="009A67AB">
        <w:rPr>
          <w:b w:val="0"/>
        </w:rPr>
        <w:t xml:space="preserve"> практическая подготовка (</w:t>
      </w:r>
      <w:r w:rsidRPr="00440C19">
        <w:rPr>
          <w:b w:val="0"/>
        </w:rPr>
        <w:t>учебная практика</w:t>
      </w:r>
      <w:r w:rsidR="009A67AB">
        <w:rPr>
          <w:b w:val="0"/>
        </w:rPr>
        <w:t>)</w:t>
      </w:r>
      <w:r w:rsidRPr="00440C19">
        <w:rPr>
          <w:b w:val="0"/>
        </w:rPr>
        <w:t xml:space="preserve"> и </w:t>
      </w:r>
      <w:r w:rsidR="009A67AB">
        <w:rPr>
          <w:b w:val="0"/>
        </w:rPr>
        <w:t xml:space="preserve"> практическая подготовка (</w:t>
      </w:r>
      <w:r w:rsidRPr="00440C19">
        <w:rPr>
          <w:b w:val="0"/>
        </w:rPr>
        <w:t>производственная практика</w:t>
      </w:r>
      <w:r w:rsidR="009A67AB">
        <w:rPr>
          <w:b w:val="0"/>
        </w:rPr>
        <w:t>)</w:t>
      </w:r>
      <w:r w:rsidRPr="00440C19">
        <w:rPr>
          <w:b w:val="0"/>
        </w:rPr>
        <w:t xml:space="preserve"> (далее - практика).</w:t>
      </w:r>
    </w:p>
    <w:p w:rsidR="00440C19" w:rsidRPr="00440C19" w:rsidRDefault="00440C19" w:rsidP="00440C19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  <w:r w:rsidRPr="00440C19">
        <w:rPr>
          <w:b w:val="0"/>
        </w:rPr>
        <w:t xml:space="preserve">Программы практики разрабатываются и утверждаются </w:t>
      </w:r>
      <w:r w:rsidR="00E80A8E">
        <w:rPr>
          <w:b w:val="0"/>
        </w:rPr>
        <w:t>ГБПОУ АТ с</w:t>
      </w:r>
      <w:proofErr w:type="gramStart"/>
      <w:r w:rsidR="00E80A8E">
        <w:rPr>
          <w:b w:val="0"/>
        </w:rPr>
        <w:t>.Д</w:t>
      </w:r>
      <w:proofErr w:type="gramEnd"/>
      <w:r w:rsidR="00E80A8E">
        <w:rPr>
          <w:b w:val="0"/>
        </w:rPr>
        <w:t>ивное</w:t>
      </w:r>
      <w:r w:rsidRPr="00440C19">
        <w:rPr>
          <w:b w:val="0"/>
        </w:rPr>
        <w:t>, реализующей ППКРС (далее - образовательная организация), самостоятельно и являются составной частью ППКРС, обеспечивающей реализацию ФГОС СПО.</w:t>
      </w:r>
    </w:p>
    <w:p w:rsidR="00440C19" w:rsidRDefault="00440C19" w:rsidP="00440C19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  <w:r w:rsidRPr="00440C19">
        <w:rPr>
          <w:b w:val="0"/>
        </w:rPr>
        <w:t>Планирование и организация практики на всех ее этапах обеспечивает: последовательное расширение круга формируемых у обучающихся умений, навыков, практического опыта и их усложнение по мере перехода от одного этапа практики к другому; целостность подготовки специалистов к выполнению основных трудовых функций; связь практики с теоретическим обучением.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Содержание всех этапов практики определяется требованиями к умениям и практическому опыту по каждому из профессиональных модулей ППКРС (далее - профессиональный модуль) в соответствии с ФГОС СПО, программами практики.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40" w:firstLine="720"/>
        <w:jc w:val="both"/>
        <w:rPr>
          <w:b w:val="0"/>
        </w:rPr>
      </w:pPr>
      <w:r w:rsidRPr="005765EC">
        <w:rPr>
          <w:b w:val="0"/>
        </w:rPr>
        <w:t>Содержание всех этапов практики должно обеспечивать обоснованную последовательность формирования у обучающихся системы умений, целостной профессиональной деятельности и практического опыта в соответствии с требованиями ФГОС СПО.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40" w:firstLine="720"/>
        <w:jc w:val="both"/>
        <w:rPr>
          <w:b w:val="0"/>
        </w:rPr>
      </w:pPr>
      <w:r w:rsidRPr="005765EC">
        <w:rPr>
          <w:b w:val="0"/>
        </w:rPr>
        <w:t xml:space="preserve">Практика имеет целью комплексное освоение </w:t>
      </w:r>
      <w:proofErr w:type="gramStart"/>
      <w:r w:rsidRPr="005765EC">
        <w:rPr>
          <w:b w:val="0"/>
        </w:rPr>
        <w:t>обучающимися</w:t>
      </w:r>
      <w:proofErr w:type="gramEnd"/>
      <w:r w:rsidRPr="005765EC">
        <w:rPr>
          <w:b w:val="0"/>
        </w:rPr>
        <w:t xml:space="preserve"> всех видов профессиональной деятельности по профессии среднего профессионального </w:t>
      </w:r>
      <w:r w:rsidRPr="005765EC">
        <w:rPr>
          <w:b w:val="0"/>
        </w:rPr>
        <w:lastRenderedPageBreak/>
        <w:t>образования, формирование общих и профессиональных компетенций, а также приобретение необходимых умений и опыта практической работы по профессии.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40" w:firstLine="720"/>
        <w:jc w:val="both"/>
        <w:rPr>
          <w:b w:val="0"/>
        </w:rPr>
      </w:pPr>
      <w:proofErr w:type="gramStart"/>
      <w:r w:rsidRPr="005765EC">
        <w:rPr>
          <w:b w:val="0"/>
        </w:rPr>
        <w:t xml:space="preserve">При реализации ППКРС по профессии </w:t>
      </w:r>
      <w:r w:rsidR="00E80A8E">
        <w:rPr>
          <w:b w:val="0"/>
        </w:rPr>
        <w:t>практическая подготовка (</w:t>
      </w:r>
      <w:r w:rsidRPr="005765EC">
        <w:rPr>
          <w:b w:val="0"/>
        </w:rPr>
        <w:t>учебная и производственная практика</w:t>
      </w:r>
      <w:r w:rsidR="00E80A8E">
        <w:rPr>
          <w:b w:val="0"/>
        </w:rPr>
        <w:t>)</w:t>
      </w:r>
      <w:r w:rsidRPr="005765EC">
        <w:rPr>
          <w:b w:val="0"/>
        </w:rPr>
        <w:t xml:space="preserve"> проводятся образовательной организацией при освоении обучающимися профессиональных компетенций в рамках профессиональных модулей и реализовываются как в несколько периодов, так и </w:t>
      </w:r>
      <w:r w:rsidR="00E634E7" w:rsidRPr="005765EC">
        <w:rPr>
          <w:b w:val="0"/>
        </w:rPr>
        <w:t>рассредоточено</w:t>
      </w:r>
      <w:r w:rsidRPr="005765EC">
        <w:rPr>
          <w:b w:val="0"/>
        </w:rPr>
        <w:t>, чередуясь с теоретическими занятиями в рамках профессиональных модулей.</w:t>
      </w:r>
      <w:proofErr w:type="gramEnd"/>
    </w:p>
    <w:p w:rsidR="005765EC" w:rsidRPr="005765EC" w:rsidRDefault="004C729F" w:rsidP="005765EC">
      <w:pPr>
        <w:pStyle w:val="5"/>
        <w:shd w:val="clear" w:color="auto" w:fill="auto"/>
        <w:spacing w:after="0" w:line="322" w:lineRule="exact"/>
        <w:ind w:left="20" w:right="40" w:firstLine="720"/>
        <w:jc w:val="both"/>
        <w:rPr>
          <w:b w:val="0"/>
        </w:rPr>
      </w:pPr>
      <w:r>
        <w:rPr>
          <w:b w:val="0"/>
        </w:rPr>
        <w:t>Практическая подготовка (у</w:t>
      </w:r>
      <w:r w:rsidR="005765EC" w:rsidRPr="005765EC">
        <w:rPr>
          <w:b w:val="0"/>
        </w:rPr>
        <w:t>чебная практика</w:t>
      </w:r>
      <w:r>
        <w:rPr>
          <w:b w:val="0"/>
        </w:rPr>
        <w:t>)</w:t>
      </w:r>
      <w:r w:rsidR="005765EC" w:rsidRPr="005765EC">
        <w:rPr>
          <w:b w:val="0"/>
        </w:rPr>
        <w:t xml:space="preserve"> проводится в учебных, </w:t>
      </w:r>
      <w:proofErr w:type="spellStart"/>
      <w:r w:rsidR="005765EC" w:rsidRPr="005765EC">
        <w:rPr>
          <w:b w:val="0"/>
        </w:rPr>
        <w:t>учебно</w:t>
      </w:r>
      <w:proofErr w:type="spellEnd"/>
      <w:r w:rsidR="005765EC" w:rsidRPr="005765EC">
        <w:rPr>
          <w:b w:val="0"/>
        </w:rPr>
        <w:t xml:space="preserve"> </w:t>
      </w:r>
      <w:proofErr w:type="gramStart"/>
      <w:r w:rsidR="005765EC" w:rsidRPr="005765EC">
        <w:rPr>
          <w:b w:val="0"/>
        </w:rPr>
        <w:t>-п</w:t>
      </w:r>
      <w:proofErr w:type="gramEnd"/>
      <w:r w:rsidR="005765EC" w:rsidRPr="005765EC">
        <w:rPr>
          <w:b w:val="0"/>
        </w:rPr>
        <w:t>роизводственных мастерских, лабораториях, учебных полигонах образовательной организации.</w:t>
      </w:r>
    </w:p>
    <w:p w:rsidR="005765EC" w:rsidRPr="005765EC" w:rsidRDefault="004C729F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>
        <w:rPr>
          <w:b w:val="0"/>
        </w:rPr>
        <w:t>Практическая подготовка (у</w:t>
      </w:r>
      <w:r w:rsidRPr="005765EC">
        <w:rPr>
          <w:b w:val="0"/>
        </w:rPr>
        <w:t>чебная практика</w:t>
      </w:r>
      <w:r>
        <w:rPr>
          <w:b w:val="0"/>
        </w:rPr>
        <w:t>)</w:t>
      </w:r>
      <w:r w:rsidRPr="005765EC">
        <w:rPr>
          <w:b w:val="0"/>
        </w:rPr>
        <w:t xml:space="preserve"> </w:t>
      </w:r>
      <w:r w:rsidR="005765EC" w:rsidRPr="005765EC">
        <w:rPr>
          <w:b w:val="0"/>
        </w:rPr>
        <w:t>мастерами производственного обучения.</w:t>
      </w:r>
    </w:p>
    <w:p w:rsidR="005765EC" w:rsidRPr="005765EC" w:rsidRDefault="004C729F" w:rsidP="005765EC">
      <w:pPr>
        <w:pStyle w:val="5"/>
        <w:shd w:val="clear" w:color="auto" w:fill="auto"/>
        <w:spacing w:after="0" w:line="322" w:lineRule="exact"/>
        <w:ind w:left="20" w:right="40" w:firstLine="720"/>
        <w:jc w:val="both"/>
        <w:rPr>
          <w:b w:val="0"/>
        </w:rPr>
      </w:pPr>
      <w:r>
        <w:rPr>
          <w:b w:val="0"/>
        </w:rPr>
        <w:t>Практическая подготовка (у</w:t>
      </w:r>
      <w:r w:rsidRPr="005765EC">
        <w:rPr>
          <w:b w:val="0"/>
        </w:rPr>
        <w:t>чебная практика</w:t>
      </w:r>
      <w:r>
        <w:rPr>
          <w:b w:val="0"/>
        </w:rPr>
        <w:t>)</w:t>
      </w:r>
      <w:r w:rsidRPr="005765EC">
        <w:rPr>
          <w:b w:val="0"/>
        </w:rPr>
        <w:t xml:space="preserve"> </w:t>
      </w:r>
      <w:r w:rsidR="005765EC" w:rsidRPr="005765EC">
        <w:rPr>
          <w:b w:val="0"/>
        </w:rPr>
        <w:t xml:space="preserve">и </w:t>
      </w:r>
      <w:r>
        <w:rPr>
          <w:b w:val="0"/>
        </w:rPr>
        <w:t>практическая подготовка (</w:t>
      </w:r>
      <w:r w:rsidR="005765EC" w:rsidRPr="005765EC">
        <w:rPr>
          <w:b w:val="0"/>
        </w:rPr>
        <w:t>производственная практика</w:t>
      </w:r>
      <w:r>
        <w:rPr>
          <w:b w:val="0"/>
        </w:rPr>
        <w:t>)</w:t>
      </w:r>
      <w:r w:rsidR="005765EC" w:rsidRPr="005765EC">
        <w:rPr>
          <w:b w:val="0"/>
        </w:rPr>
        <w:t xml:space="preserve"> проводятся при освоении </w:t>
      </w:r>
      <w:proofErr w:type="gramStart"/>
      <w:r w:rsidR="005765EC" w:rsidRPr="005765EC">
        <w:rPr>
          <w:b w:val="0"/>
        </w:rPr>
        <w:t>обучающимися</w:t>
      </w:r>
      <w:proofErr w:type="gramEnd"/>
      <w:r w:rsidR="005765EC" w:rsidRPr="005765EC">
        <w:rPr>
          <w:b w:val="0"/>
        </w:rPr>
        <w:t xml:space="preserve"> профессиональных компетенций в рамках профессиональных модулей.</w:t>
      </w:r>
    </w:p>
    <w:p w:rsidR="005765EC" w:rsidRPr="005765EC" w:rsidRDefault="004C729F" w:rsidP="005765EC">
      <w:pPr>
        <w:pStyle w:val="5"/>
        <w:shd w:val="clear" w:color="auto" w:fill="auto"/>
        <w:spacing w:after="0" w:line="322" w:lineRule="exact"/>
        <w:ind w:left="20" w:right="40" w:firstLine="720"/>
        <w:jc w:val="both"/>
        <w:rPr>
          <w:b w:val="0"/>
        </w:rPr>
      </w:pPr>
      <w:r>
        <w:rPr>
          <w:b w:val="0"/>
        </w:rPr>
        <w:t>Практическая подготовка (у</w:t>
      </w:r>
      <w:r w:rsidRPr="005765EC">
        <w:rPr>
          <w:b w:val="0"/>
        </w:rPr>
        <w:t>чебная практика</w:t>
      </w:r>
      <w:r>
        <w:rPr>
          <w:b w:val="0"/>
        </w:rPr>
        <w:t>)</w:t>
      </w:r>
      <w:r w:rsidRPr="005765EC">
        <w:rPr>
          <w:b w:val="0"/>
        </w:rPr>
        <w:t xml:space="preserve"> </w:t>
      </w:r>
      <w:r w:rsidR="005765EC" w:rsidRPr="005765EC">
        <w:rPr>
          <w:b w:val="0"/>
        </w:rPr>
        <w:t>проводится рассредоточено, чередуясь с теоретическими занятиями в рамках профессиональных модулей.</w:t>
      </w:r>
    </w:p>
    <w:p w:rsidR="005765EC" w:rsidRPr="005765EC" w:rsidRDefault="004C729F" w:rsidP="005765EC">
      <w:pPr>
        <w:pStyle w:val="5"/>
        <w:shd w:val="clear" w:color="auto" w:fill="auto"/>
        <w:spacing w:after="0" w:line="322" w:lineRule="exact"/>
        <w:ind w:left="20" w:right="40" w:firstLine="720"/>
        <w:jc w:val="both"/>
        <w:rPr>
          <w:b w:val="0"/>
        </w:rPr>
      </w:pPr>
      <w:r>
        <w:rPr>
          <w:b w:val="0"/>
        </w:rPr>
        <w:t>Практическая подготовка (</w:t>
      </w:r>
      <w:r w:rsidRPr="005765EC">
        <w:rPr>
          <w:b w:val="0"/>
        </w:rPr>
        <w:t>производственная практика</w:t>
      </w:r>
      <w:r>
        <w:rPr>
          <w:b w:val="0"/>
        </w:rPr>
        <w:t xml:space="preserve">) </w:t>
      </w:r>
      <w:r w:rsidR="005765EC" w:rsidRPr="005765EC">
        <w:rPr>
          <w:b w:val="0"/>
        </w:rPr>
        <w:t>проводится концентрированно в организациях, направление деятельности которых соответствует профилю подготовки обучающихся при освоении профессиональных модулей.</w:t>
      </w:r>
    </w:p>
    <w:p w:rsidR="005765EC" w:rsidRPr="005765EC" w:rsidRDefault="004C729F" w:rsidP="005765EC">
      <w:pPr>
        <w:pStyle w:val="5"/>
        <w:shd w:val="clear" w:color="auto" w:fill="auto"/>
        <w:spacing w:after="0" w:line="322" w:lineRule="exact"/>
        <w:ind w:left="20" w:right="40" w:firstLine="720"/>
        <w:jc w:val="both"/>
        <w:rPr>
          <w:b w:val="0"/>
        </w:rPr>
      </w:pPr>
      <w:r>
        <w:rPr>
          <w:b w:val="0"/>
        </w:rPr>
        <w:t>Практическая подготовка (</w:t>
      </w:r>
      <w:r w:rsidRPr="005765EC">
        <w:rPr>
          <w:b w:val="0"/>
        </w:rPr>
        <w:t>производственная практика</w:t>
      </w:r>
      <w:r>
        <w:rPr>
          <w:b w:val="0"/>
        </w:rPr>
        <w:t xml:space="preserve">) </w:t>
      </w:r>
      <w:r w:rsidR="005765EC" w:rsidRPr="005765EC">
        <w:rPr>
          <w:b w:val="0"/>
        </w:rPr>
        <w:t>проводится в организациях на основе договоров, заключаемых между образовательной организацией и организациями.</w:t>
      </w:r>
      <w:r w:rsidR="00811D40">
        <w:rPr>
          <w:b w:val="0"/>
        </w:rPr>
        <w:t xml:space="preserve"> </w:t>
      </w:r>
    </w:p>
    <w:p w:rsidR="005765EC" w:rsidRPr="005765EC" w:rsidRDefault="004C729F" w:rsidP="005765EC">
      <w:pPr>
        <w:pStyle w:val="5"/>
        <w:shd w:val="clear" w:color="auto" w:fill="auto"/>
        <w:spacing w:after="0" w:line="322" w:lineRule="exact"/>
        <w:ind w:left="20" w:right="40" w:firstLine="720"/>
        <w:jc w:val="both"/>
        <w:rPr>
          <w:b w:val="0"/>
        </w:rPr>
      </w:pPr>
      <w:r>
        <w:rPr>
          <w:b w:val="0"/>
        </w:rPr>
        <w:t>Практическая подготовка (у</w:t>
      </w:r>
      <w:r w:rsidRPr="005765EC">
        <w:rPr>
          <w:b w:val="0"/>
        </w:rPr>
        <w:t>чебная практика</w:t>
      </w:r>
      <w:r>
        <w:rPr>
          <w:b w:val="0"/>
        </w:rPr>
        <w:t xml:space="preserve">) </w:t>
      </w:r>
      <w:r w:rsidR="005765EC" w:rsidRPr="005765EC">
        <w:rPr>
          <w:b w:val="0"/>
        </w:rPr>
        <w:t>по профессии направлена на формирование у обучающихся умений, приобретение первоначального практического опыта и реализуется в рамках профессиональных модулей ППКРС по основным видам профессиональной деятельности для последующего освоения ими общих и профессиональных компетенций по избранной профессии.</w:t>
      </w:r>
    </w:p>
    <w:p w:rsidR="005765EC" w:rsidRPr="005765EC" w:rsidRDefault="004C729F" w:rsidP="005765EC">
      <w:pPr>
        <w:pStyle w:val="5"/>
        <w:shd w:val="clear" w:color="auto" w:fill="auto"/>
        <w:spacing w:after="56" w:line="322" w:lineRule="exact"/>
        <w:ind w:left="20" w:right="40" w:firstLine="720"/>
        <w:jc w:val="both"/>
        <w:rPr>
          <w:b w:val="0"/>
        </w:rPr>
      </w:pPr>
      <w:proofErr w:type="gramStart"/>
      <w:r>
        <w:rPr>
          <w:b w:val="0"/>
        </w:rPr>
        <w:t>Практическая подготовка (</w:t>
      </w:r>
      <w:r w:rsidRPr="005765EC">
        <w:rPr>
          <w:b w:val="0"/>
        </w:rPr>
        <w:t>производственная практика</w:t>
      </w:r>
      <w:r>
        <w:rPr>
          <w:b w:val="0"/>
        </w:rPr>
        <w:t>)</w:t>
      </w:r>
      <w:r w:rsidR="005765EC" w:rsidRPr="005765EC">
        <w:rPr>
          <w:b w:val="0"/>
        </w:rPr>
        <w:t xml:space="preserve"> направлена на формирование у обучающихся общих и профессиональных компетенций, приобретение практического опыта и реализуется в рамках профессиональных модулей ППКРС по каждому из видов профессиональной деятельности, предусмотренных ФГОС СПО по профессии, а также сбор, систематизация и обобщение практического материала в </w:t>
      </w:r>
      <w:proofErr w:type="spellStart"/>
      <w:r w:rsidR="005765EC" w:rsidRPr="005765EC">
        <w:rPr>
          <w:b w:val="0"/>
        </w:rPr>
        <w:t>т.ч</w:t>
      </w:r>
      <w:proofErr w:type="spellEnd"/>
      <w:r w:rsidR="005765EC" w:rsidRPr="005765EC">
        <w:rPr>
          <w:b w:val="0"/>
        </w:rPr>
        <w:t>. для использования в выпускной квалификационной работе.</w:t>
      </w:r>
      <w:proofErr w:type="gramEnd"/>
    </w:p>
    <w:p w:rsidR="005765EC" w:rsidRPr="005765EC" w:rsidRDefault="005765EC" w:rsidP="005765EC">
      <w:pPr>
        <w:pStyle w:val="5"/>
        <w:shd w:val="clear" w:color="auto" w:fill="auto"/>
        <w:spacing w:after="113" w:line="326" w:lineRule="exact"/>
        <w:ind w:left="20" w:right="40" w:firstLine="720"/>
        <w:jc w:val="both"/>
        <w:rPr>
          <w:b w:val="0"/>
        </w:rPr>
      </w:pPr>
      <w:r w:rsidRPr="005765EC">
        <w:rPr>
          <w:b w:val="0"/>
        </w:rPr>
        <w:t>1.1.2.Основные термины и их определения, используемые сокращения</w:t>
      </w:r>
    </w:p>
    <w:p w:rsidR="005765EC" w:rsidRPr="005765EC" w:rsidRDefault="005765EC" w:rsidP="005765EC">
      <w:pPr>
        <w:pStyle w:val="5"/>
        <w:shd w:val="clear" w:color="auto" w:fill="auto"/>
        <w:spacing w:after="0" w:line="260" w:lineRule="exact"/>
        <w:ind w:left="20" w:firstLine="720"/>
        <w:jc w:val="both"/>
        <w:rPr>
          <w:b w:val="0"/>
        </w:rPr>
      </w:pPr>
      <w:r w:rsidRPr="005765EC">
        <w:rPr>
          <w:b w:val="0"/>
        </w:rPr>
        <w:t>СПО - среднее профессиональное образование;</w:t>
      </w:r>
    </w:p>
    <w:p w:rsidR="005765EC" w:rsidRDefault="005765EC" w:rsidP="005765EC">
      <w:pPr>
        <w:pStyle w:val="5"/>
        <w:shd w:val="clear" w:color="auto" w:fill="auto"/>
        <w:spacing w:after="0" w:line="260" w:lineRule="exact"/>
        <w:ind w:left="20" w:firstLine="720"/>
        <w:jc w:val="both"/>
        <w:rPr>
          <w:b w:val="0"/>
        </w:rPr>
      </w:pPr>
      <w:r w:rsidRPr="005765EC">
        <w:rPr>
          <w:b w:val="0"/>
        </w:rPr>
        <w:t xml:space="preserve">ФГОС СПО - федеральный государственный образовательный стандарт </w:t>
      </w:r>
    </w:p>
    <w:p w:rsidR="005765EC" w:rsidRPr="005765EC" w:rsidRDefault="005765EC" w:rsidP="005765EC">
      <w:pPr>
        <w:pStyle w:val="5"/>
        <w:shd w:val="clear" w:color="auto" w:fill="auto"/>
        <w:spacing w:after="0" w:line="260" w:lineRule="exact"/>
        <w:ind w:left="20" w:firstLine="720"/>
        <w:jc w:val="both"/>
        <w:rPr>
          <w:b w:val="0"/>
        </w:rPr>
      </w:pPr>
      <w:r w:rsidRPr="005765EC">
        <w:rPr>
          <w:b w:val="0"/>
        </w:rPr>
        <w:t>среднего профессионального образования;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5765EC">
        <w:rPr>
          <w:b w:val="0"/>
        </w:rPr>
        <w:t>ОО - образовательная организация;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5765EC">
        <w:rPr>
          <w:b w:val="0"/>
        </w:rPr>
        <w:t>ППКРС - программа подготовки квалифицированных рабочих, служащих;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proofErr w:type="gramStart"/>
      <w:r w:rsidRPr="005765EC">
        <w:rPr>
          <w:b w:val="0"/>
        </w:rPr>
        <w:t>ОК</w:t>
      </w:r>
      <w:proofErr w:type="gramEnd"/>
      <w:r w:rsidRPr="005765EC">
        <w:rPr>
          <w:b w:val="0"/>
        </w:rPr>
        <w:t xml:space="preserve"> - общая компетенция;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5765EC">
        <w:rPr>
          <w:b w:val="0"/>
        </w:rPr>
        <w:t>ПК - профессиональная компетенция;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5765EC">
        <w:rPr>
          <w:b w:val="0"/>
        </w:rPr>
        <w:t>УД - учебная дисциплина;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5765EC">
        <w:rPr>
          <w:b w:val="0"/>
        </w:rPr>
        <w:t>ПМ - профессиональный модуль;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5765EC">
        <w:rPr>
          <w:b w:val="0"/>
        </w:rPr>
        <w:t>МДК - междисциплинарный курс;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5765EC">
        <w:rPr>
          <w:b w:val="0"/>
        </w:rPr>
        <w:lastRenderedPageBreak/>
        <w:t xml:space="preserve">УП - </w:t>
      </w:r>
      <w:r w:rsidR="00D120E5">
        <w:rPr>
          <w:b w:val="0"/>
        </w:rPr>
        <w:t xml:space="preserve"> практическая подготовка (</w:t>
      </w:r>
      <w:r w:rsidRPr="005765EC">
        <w:rPr>
          <w:b w:val="0"/>
        </w:rPr>
        <w:t>учебная практика</w:t>
      </w:r>
      <w:r w:rsidR="00D120E5">
        <w:rPr>
          <w:b w:val="0"/>
        </w:rPr>
        <w:t>)</w:t>
      </w:r>
      <w:r w:rsidRPr="005765EC">
        <w:rPr>
          <w:b w:val="0"/>
        </w:rPr>
        <w:t>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5765EC">
        <w:rPr>
          <w:b w:val="0"/>
        </w:rPr>
        <w:t xml:space="preserve">ПП - </w:t>
      </w:r>
      <w:r w:rsidR="00D120E5">
        <w:rPr>
          <w:b w:val="0"/>
        </w:rPr>
        <w:t>практическая подготовка (</w:t>
      </w:r>
      <w:r w:rsidRPr="005765EC">
        <w:rPr>
          <w:b w:val="0"/>
        </w:rPr>
        <w:t>производственная практика</w:t>
      </w:r>
      <w:r w:rsidR="00D120E5">
        <w:rPr>
          <w:b w:val="0"/>
        </w:rPr>
        <w:t>)</w:t>
      </w:r>
      <w:r w:rsidRPr="005765EC">
        <w:rPr>
          <w:b w:val="0"/>
        </w:rPr>
        <w:t>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5765EC">
        <w:rPr>
          <w:b w:val="0"/>
        </w:rPr>
        <w:t>ФОС - фонд оценочных средств;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>КИМ - контрольно-измерительные материалы для промежуточной аттестации;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 w:firstLine="720"/>
        <w:jc w:val="both"/>
        <w:rPr>
          <w:b w:val="0"/>
        </w:rPr>
      </w:pPr>
      <w:proofErr w:type="gramStart"/>
      <w:r w:rsidRPr="005765EC">
        <w:rPr>
          <w:b w:val="0"/>
        </w:rPr>
        <w:t>КОС - контрольно-оценочные средство для проведения экзамена (квалификационного) по профессиональному модулю;</w:t>
      </w:r>
      <w:proofErr w:type="gramEnd"/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5765EC">
        <w:rPr>
          <w:b w:val="0"/>
        </w:rPr>
        <w:t>ГИА - государственная итоговая аттестация по профессии;</w:t>
      </w:r>
    </w:p>
    <w:p w:rsid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5765EC">
        <w:rPr>
          <w:b w:val="0"/>
        </w:rPr>
        <w:t>ВКР - выпускная квалификационная работа.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</w:p>
    <w:p w:rsidR="005765EC" w:rsidRPr="005765EC" w:rsidRDefault="005765EC" w:rsidP="005765EC">
      <w:pPr>
        <w:pStyle w:val="10"/>
        <w:keepNext/>
        <w:keepLines/>
        <w:shd w:val="clear" w:color="auto" w:fill="auto"/>
        <w:tabs>
          <w:tab w:val="left" w:pos="1198"/>
        </w:tabs>
        <w:spacing w:before="0" w:after="0" w:line="322" w:lineRule="exact"/>
      </w:pPr>
      <w:bookmarkStart w:id="2" w:name="bookmark1"/>
      <w:r>
        <w:rPr>
          <w:b w:val="0"/>
        </w:rPr>
        <w:t xml:space="preserve">  </w:t>
      </w:r>
      <w:r w:rsidRPr="005765EC">
        <w:t>1.2.Нормативные документы для разработки ППКРС по профессии</w:t>
      </w:r>
      <w:bookmarkEnd w:id="2"/>
    </w:p>
    <w:p w:rsidR="005765EC" w:rsidRDefault="005765EC" w:rsidP="005765EC">
      <w:pPr>
        <w:pStyle w:val="10"/>
        <w:keepNext/>
        <w:keepLines/>
        <w:shd w:val="clear" w:color="auto" w:fill="auto"/>
        <w:tabs>
          <w:tab w:val="left" w:pos="1198"/>
        </w:tabs>
        <w:spacing w:before="0" w:after="0" w:line="322" w:lineRule="exact"/>
        <w:ind w:right="20"/>
      </w:pPr>
      <w:bookmarkStart w:id="3" w:name="bookmark2"/>
      <w:r>
        <w:t xml:space="preserve">  </w:t>
      </w:r>
      <w:proofErr w:type="gramStart"/>
      <w:r w:rsidRPr="005765EC">
        <w:t>15.01.05Сварщик (ручной и частично механизированной сварки (наплавки)</w:t>
      </w:r>
      <w:bookmarkEnd w:id="3"/>
      <w:proofErr w:type="gramEnd"/>
    </w:p>
    <w:p w:rsidR="005765EC" w:rsidRPr="005765EC" w:rsidRDefault="005765EC" w:rsidP="005765EC">
      <w:pPr>
        <w:pStyle w:val="10"/>
        <w:keepNext/>
        <w:keepLines/>
        <w:numPr>
          <w:ilvl w:val="0"/>
          <w:numId w:val="12"/>
        </w:numPr>
        <w:shd w:val="clear" w:color="auto" w:fill="auto"/>
        <w:tabs>
          <w:tab w:val="left" w:pos="1560"/>
        </w:tabs>
        <w:spacing w:before="0" w:after="0" w:line="322" w:lineRule="exact"/>
        <w:ind w:left="20" w:firstLine="720"/>
      </w:pPr>
      <w:bookmarkStart w:id="4" w:name="bookmark3"/>
      <w:r w:rsidRPr="005765EC">
        <w:t>Нормативно-правовая база реализации ФГОС СПО</w:t>
      </w:r>
      <w:bookmarkEnd w:id="4"/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198"/>
        </w:tabs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>Федеральный Закон «Об образовании в Российской Федерации» от 29.12.2012 № 273 - ФЗ (в действующей редакции);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198"/>
        </w:tabs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>Федеральный государственный образовательный стандарт по профессии 15.01.05 Сварщик (ручной и частично механизированной сварки (наплавки)), утвержденный приказом Министерства образования и науки Российской Федерации № 50 от 29 января 2016 года, зарегистрированный Министерством юст</w:t>
      </w:r>
      <w:r w:rsidRPr="005765EC">
        <w:rPr>
          <w:rStyle w:val="13"/>
          <w:bCs/>
          <w:u w:val="none"/>
        </w:rPr>
        <w:t>ици</w:t>
      </w:r>
      <w:r w:rsidRPr="005765EC">
        <w:rPr>
          <w:b w:val="0"/>
        </w:rPr>
        <w:t>и Российской Федерации 24 февраля 2016 года, регистрационный номер № 41197;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198"/>
        </w:tabs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г. № 413 (в действующей редакции);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02"/>
        </w:tabs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 xml:space="preserve">Профессиональный стандарт «Сварщик» утвержденный приказом Министерства труда и социальной защиты Российской Федерации от 28 ноября 2013г. №701н (Зарегистрировано в Минюсте России 13 февраля 2014 г. </w:t>
      </w:r>
      <w:r w:rsidRPr="005765EC">
        <w:rPr>
          <w:b w:val="0"/>
          <w:lang w:val="en-US"/>
        </w:rPr>
        <w:t xml:space="preserve">N </w:t>
      </w:r>
      <w:r w:rsidRPr="005765EC">
        <w:rPr>
          <w:b w:val="0"/>
        </w:rPr>
        <w:t>31301);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02"/>
        </w:tabs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 xml:space="preserve">Порядок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от 14 июня 2013 года № 464 (зарегистрированного в Минюст России 30 июля 2013 года, рег. № 29200) (в действующей редакции);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198"/>
        </w:tabs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 xml:space="preserve">Положение о практике </w:t>
      </w:r>
      <w:proofErr w:type="gramStart"/>
      <w:r w:rsidRPr="005765EC">
        <w:rPr>
          <w:b w:val="0"/>
        </w:rPr>
        <w:t>обучающихся</w:t>
      </w:r>
      <w:proofErr w:type="gramEnd"/>
      <w:r w:rsidRPr="005765EC">
        <w:rPr>
          <w:b w:val="0"/>
        </w:rPr>
        <w:t xml:space="preserve">, осваивающих основные профессиональные образовательные программы среднего профессионального образования, утвержденное приказом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от 18 апреля 2013</w:t>
      </w:r>
    </w:p>
    <w:p w:rsidR="0086405A" w:rsidRDefault="005765EC" w:rsidP="005765EC">
      <w:pPr>
        <w:pStyle w:val="5"/>
        <w:shd w:val="clear" w:color="auto" w:fill="auto"/>
        <w:spacing w:after="0" w:line="322" w:lineRule="exact"/>
        <w:ind w:left="20" w:right="20"/>
        <w:jc w:val="both"/>
        <w:rPr>
          <w:b w:val="0"/>
        </w:rPr>
      </w:pPr>
      <w:r w:rsidRPr="005765EC">
        <w:rPr>
          <w:b w:val="0"/>
        </w:rPr>
        <w:t>года № 291 (</w:t>
      </w:r>
      <w:proofErr w:type="gramStart"/>
      <w:r w:rsidRPr="005765EC">
        <w:rPr>
          <w:b w:val="0"/>
        </w:rPr>
        <w:t>зарегистрированное</w:t>
      </w:r>
      <w:proofErr w:type="gramEnd"/>
      <w:r w:rsidRPr="005765EC">
        <w:rPr>
          <w:b w:val="0"/>
        </w:rPr>
        <w:t xml:space="preserve"> в Минюст России 14 июня 2013 года, рег. № 28785) (в действующей редакции);</w:t>
      </w:r>
    </w:p>
    <w:p w:rsidR="00D120E5" w:rsidRPr="005765EC" w:rsidRDefault="0086405A" w:rsidP="005765EC">
      <w:pPr>
        <w:pStyle w:val="5"/>
        <w:shd w:val="clear" w:color="auto" w:fill="auto"/>
        <w:spacing w:after="0" w:line="322" w:lineRule="exact"/>
        <w:ind w:left="20" w:right="20"/>
        <w:jc w:val="both"/>
        <w:rPr>
          <w:b w:val="0"/>
        </w:rPr>
      </w:pPr>
      <w:r>
        <w:rPr>
          <w:b w:val="0"/>
        </w:rPr>
        <w:t xml:space="preserve">          - Положение о практической </w:t>
      </w:r>
      <w:r w:rsidR="00D120E5">
        <w:rPr>
          <w:b w:val="0"/>
        </w:rPr>
        <w:t xml:space="preserve">     </w:t>
      </w:r>
      <w:r>
        <w:rPr>
          <w:b w:val="0"/>
        </w:rPr>
        <w:t xml:space="preserve">подготовке обучающихся </w:t>
      </w:r>
      <w:r w:rsidRPr="005765EC">
        <w:rPr>
          <w:b w:val="0"/>
        </w:rPr>
        <w:t>утвержденное приказом</w:t>
      </w:r>
      <w:r>
        <w:rPr>
          <w:b w:val="0"/>
        </w:rPr>
        <w:t xml:space="preserve"> Министерства науки и высшего образования РФ и Министерства просвещения РФ от 05 августа 2020 г. № 885/390 </w:t>
      </w:r>
      <w:proofErr w:type="gramStart"/>
      <w:r>
        <w:rPr>
          <w:b w:val="0"/>
        </w:rPr>
        <w:t xml:space="preserve">( </w:t>
      </w:r>
      <w:proofErr w:type="gramEnd"/>
      <w:r>
        <w:rPr>
          <w:b w:val="0"/>
        </w:rPr>
        <w:t>с изменениями  от 18 ноября 2020 г.)</w:t>
      </w:r>
      <w:r w:rsidR="00D120E5">
        <w:rPr>
          <w:b w:val="0"/>
        </w:rPr>
        <w:t xml:space="preserve">  </w:t>
      </w:r>
      <w:r w:rsidR="007128BA">
        <w:rPr>
          <w:b w:val="0"/>
        </w:rPr>
        <w:t xml:space="preserve">  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148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 xml:space="preserve">Порядок проведения государственной итоговой аттестации по образовательным программам среднего профессионального образования, утвержденный приказом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от 16 августа 2013 г. № 968 (зарегистрированного в Минюст России 01 ноября 2013 года, рег. № 30306) (в действующей редакции);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992"/>
        </w:tabs>
        <w:spacing w:after="0" w:line="322" w:lineRule="exact"/>
        <w:ind w:left="20" w:right="20" w:firstLine="700"/>
        <w:jc w:val="both"/>
        <w:rPr>
          <w:b w:val="0"/>
        </w:rPr>
      </w:pPr>
      <w:proofErr w:type="gramStart"/>
      <w:r w:rsidRPr="005765EC">
        <w:rPr>
          <w:b w:val="0"/>
        </w:rPr>
        <w:t xml:space="preserve"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</w:t>
      </w:r>
      <w:r w:rsidRPr="005765EC">
        <w:rPr>
          <w:b w:val="0"/>
        </w:rPr>
        <w:lastRenderedPageBreak/>
        <w:t>профессионального образования и учебных пунктах», утвержденная приказом Минобороны РФ и Министерства образования и науки РФ от 24 февраля 2010 г. № 96/134, зарегистрированного в Минюсте РФ 12 апреля</w:t>
      </w:r>
      <w:proofErr w:type="gramEnd"/>
      <w:r w:rsidRPr="005765EC">
        <w:rPr>
          <w:b w:val="0"/>
        </w:rPr>
        <w:t xml:space="preserve"> 2010 г., регистрационный №16866;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148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Общероссийский классификатор профессий рабочих, должностей служащих и тарифных разрядов (</w:t>
      </w:r>
      <w:proofErr w:type="gramStart"/>
      <w:r w:rsidRPr="005765EC">
        <w:rPr>
          <w:b w:val="0"/>
        </w:rPr>
        <w:t>ОК</w:t>
      </w:r>
      <w:proofErr w:type="gramEnd"/>
      <w:r w:rsidRPr="005765EC">
        <w:rPr>
          <w:b w:val="0"/>
        </w:rPr>
        <w:t xml:space="preserve"> 016-94, ОКПДТР) (с изменениями от июля 2012 г.).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992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Примерная основная профессиональная образовательная программа по профессии 15.01.05 Сварщик (ручной и частично механизированной сварки (наплавки)) (Зарегистрирована в государственном реестре примерных основных образовательных программ под номером: 15.01.05-170919).</w:t>
      </w:r>
    </w:p>
    <w:p w:rsidR="005765EC" w:rsidRPr="005765EC" w:rsidRDefault="005765EC" w:rsidP="005765EC">
      <w:pPr>
        <w:pStyle w:val="10"/>
        <w:keepNext/>
        <w:keepLines/>
        <w:numPr>
          <w:ilvl w:val="0"/>
          <w:numId w:val="12"/>
        </w:numPr>
        <w:shd w:val="clear" w:color="auto" w:fill="auto"/>
        <w:tabs>
          <w:tab w:val="left" w:pos="1397"/>
        </w:tabs>
        <w:spacing w:before="0" w:after="0" w:line="322" w:lineRule="exact"/>
        <w:ind w:left="20" w:firstLine="700"/>
        <w:rPr>
          <w:b w:val="0"/>
        </w:rPr>
      </w:pPr>
      <w:bookmarkStart w:id="5" w:name="bookmark4"/>
      <w:r w:rsidRPr="005765EC">
        <w:rPr>
          <w:b w:val="0"/>
        </w:rPr>
        <w:t>Учебно-методическая база реализации ФГОС СПО:</w:t>
      </w:r>
      <w:bookmarkEnd w:id="5"/>
    </w:p>
    <w:p w:rsidR="005765EC" w:rsidRPr="005765EC" w:rsidRDefault="005765EC" w:rsidP="00F45661">
      <w:pPr>
        <w:pStyle w:val="5"/>
        <w:numPr>
          <w:ilvl w:val="0"/>
          <w:numId w:val="10"/>
        </w:numPr>
        <w:shd w:val="clear" w:color="auto" w:fill="auto"/>
        <w:spacing w:after="0" w:line="322" w:lineRule="exact"/>
        <w:ind w:left="20" w:right="20" w:firstLine="264"/>
        <w:jc w:val="both"/>
        <w:rPr>
          <w:b w:val="0"/>
        </w:rPr>
      </w:pPr>
      <w:r w:rsidRPr="005765EC">
        <w:rPr>
          <w:b w:val="0"/>
        </w:rPr>
        <w:t xml:space="preserve">Методические рекомендации по разработке основных профессиональных образовательных программ и дополнительных профессиональных программ с учетом соответствующих профессиональных стандартов (утв.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22.01.2015 </w:t>
      </w:r>
      <w:r w:rsidRPr="005765EC">
        <w:rPr>
          <w:b w:val="0"/>
          <w:lang w:val="en-US"/>
        </w:rPr>
        <w:t xml:space="preserve">N </w:t>
      </w:r>
      <w:r w:rsidRPr="005765EC">
        <w:rPr>
          <w:b w:val="0"/>
        </w:rPr>
        <w:t>ДЛ- 1/05вн)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992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Министерства образования и науки Российской Федерации от 17 марта 2015 года №06-259);</w:t>
      </w:r>
    </w:p>
    <w:p w:rsidR="005765EC" w:rsidRPr="00F45661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992"/>
        </w:tabs>
        <w:spacing w:after="0" w:line="322" w:lineRule="exact"/>
        <w:ind w:left="20" w:right="20" w:firstLine="700"/>
        <w:jc w:val="both"/>
        <w:rPr>
          <w:b w:val="0"/>
        </w:rPr>
      </w:pPr>
      <w:proofErr w:type="gramStart"/>
      <w:r w:rsidRPr="00F45661">
        <w:rPr>
          <w:b w:val="0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F45661">
        <w:rPr>
          <w:b w:val="0"/>
        </w:rPr>
        <w:t>Минобрнауки</w:t>
      </w:r>
      <w:proofErr w:type="spellEnd"/>
      <w:r w:rsidRPr="00F45661">
        <w:rPr>
          <w:b w:val="0"/>
        </w:rPr>
        <w:t xml:space="preserve"> России от 17.03.2015 № 06-259 «Об уточнении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образования», одобренных Научно-методическим советом Центра профессионального образования и</w:t>
      </w:r>
      <w:proofErr w:type="gramEnd"/>
      <w:r w:rsidRPr="00F45661">
        <w:rPr>
          <w:b w:val="0"/>
        </w:rPr>
        <w:t xml:space="preserve"> систем квалификации ФГАУ «ФИРО» протокол № 3 от 25 мая 2017 г. и Примерных программ общеобразовательных учебных дисциплин для профессиональных образовательных организаций</w:t>
      </w:r>
      <w:r w:rsidR="00F45661" w:rsidRPr="00F45661">
        <w:rPr>
          <w:b w:val="0"/>
        </w:rPr>
        <w:t xml:space="preserve"> </w:t>
      </w:r>
      <w:r w:rsidRPr="00F45661">
        <w:rPr>
          <w:b w:val="0"/>
        </w:rPr>
        <w:t>(2015 г.);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41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 xml:space="preserve"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</w:t>
      </w:r>
      <w:r w:rsidRPr="005765EC">
        <w:rPr>
          <w:rStyle w:val="Candara135pt-2pt"/>
        </w:rPr>
        <w:t>№2</w:t>
      </w:r>
      <w:r w:rsidRPr="005765EC">
        <w:rPr>
          <w:b w:val="0"/>
        </w:rPr>
        <w:t xml:space="preserve"> 2/16-з).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41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Решение коллегии Министерства образования и молодежной политики Ставропольского края №1 от 24 февраля 2016 (в части включения учебной дисциплины или междисциплинарного курса «Основы предпринимательства» в рамках освоения образовательной программы среднего профессионального по профессии и (или) специальности).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41"/>
        </w:tabs>
        <w:spacing w:after="0" w:line="370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 xml:space="preserve">Письма Департамента государственной политики в сфере подготовки рабочих кадров и ДПО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от 01 апреля 2016 года № 06 -307, посвященного повышению финансовой грамотности населения.</w:t>
      </w:r>
    </w:p>
    <w:p w:rsidR="005765EC" w:rsidRPr="005765EC" w:rsidRDefault="005765EC" w:rsidP="005765EC">
      <w:pPr>
        <w:pStyle w:val="10"/>
        <w:keepNext/>
        <w:keepLines/>
        <w:numPr>
          <w:ilvl w:val="0"/>
          <w:numId w:val="12"/>
        </w:numPr>
        <w:shd w:val="clear" w:color="auto" w:fill="auto"/>
        <w:tabs>
          <w:tab w:val="left" w:pos="1460"/>
        </w:tabs>
        <w:spacing w:before="0" w:after="0" w:line="322" w:lineRule="exact"/>
        <w:ind w:left="20" w:right="20" w:firstLine="700"/>
        <w:rPr>
          <w:b w:val="0"/>
        </w:rPr>
      </w:pPr>
      <w:bookmarkStart w:id="6" w:name="bookmark5"/>
      <w:r w:rsidRPr="005765EC">
        <w:rPr>
          <w:b w:val="0"/>
        </w:rPr>
        <w:lastRenderedPageBreak/>
        <w:t xml:space="preserve">Нормативно-методическая база </w:t>
      </w:r>
      <w:r w:rsidR="00A0128A">
        <w:rPr>
          <w:b w:val="0"/>
        </w:rPr>
        <w:t>техникума</w:t>
      </w:r>
      <w:r w:rsidRPr="005765EC">
        <w:rPr>
          <w:b w:val="0"/>
        </w:rPr>
        <w:t xml:space="preserve">. Локальные нормативно-правовые акты ГБПОУ </w:t>
      </w:r>
      <w:r w:rsidR="00F45661">
        <w:rPr>
          <w:b w:val="0"/>
        </w:rPr>
        <w:t xml:space="preserve">АТ с. </w:t>
      </w:r>
      <w:proofErr w:type="gramStart"/>
      <w:r w:rsidR="00F45661">
        <w:rPr>
          <w:b w:val="0"/>
        </w:rPr>
        <w:t>Дивное</w:t>
      </w:r>
      <w:proofErr w:type="gramEnd"/>
      <w:r w:rsidRPr="005765EC">
        <w:rPr>
          <w:b w:val="0"/>
        </w:rPr>
        <w:t>, регламентирующие реализацию ФГОС СПО по специальностям и профессиям:</w:t>
      </w:r>
      <w:bookmarkEnd w:id="6"/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41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 xml:space="preserve">Устав ГБПОУ </w:t>
      </w:r>
      <w:r w:rsidR="00F45661">
        <w:rPr>
          <w:b w:val="0"/>
        </w:rPr>
        <w:t xml:space="preserve">АТ с. </w:t>
      </w:r>
      <w:proofErr w:type="gramStart"/>
      <w:r w:rsidR="00F45661">
        <w:rPr>
          <w:b w:val="0"/>
        </w:rPr>
        <w:t>Дивное</w:t>
      </w:r>
      <w:proofErr w:type="gramEnd"/>
      <w:r w:rsidRPr="005765EC">
        <w:rPr>
          <w:b w:val="0"/>
        </w:rPr>
        <w:t>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41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об организации и осуществлении образовательной деятельности по образовательным программам среднего профессионального образования;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41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 порядке разработки и утверждения основных профессиональных образовательных программ (ОПОП) СПО;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41"/>
          <w:tab w:val="left" w:pos="2795"/>
          <w:tab w:val="left" w:pos="2796"/>
          <w:tab w:val="right" w:pos="9708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>Положение</w:t>
      </w:r>
      <w:r w:rsidR="00F45661">
        <w:rPr>
          <w:b w:val="0"/>
        </w:rPr>
        <w:t xml:space="preserve"> о</w:t>
      </w:r>
      <w:r w:rsidRPr="005765EC">
        <w:rPr>
          <w:b w:val="0"/>
        </w:rPr>
        <w:tab/>
      </w:r>
      <w:r w:rsidRPr="005765EC">
        <w:rPr>
          <w:b w:val="0"/>
        </w:rPr>
        <w:tab/>
        <w:t xml:space="preserve">порядке согласования </w:t>
      </w:r>
      <w:proofErr w:type="gramStart"/>
      <w:r w:rsidRPr="005765EC">
        <w:rPr>
          <w:b w:val="0"/>
        </w:rPr>
        <w:t>основных</w:t>
      </w:r>
      <w:proofErr w:type="gramEnd"/>
      <w:r w:rsidRPr="005765EC">
        <w:rPr>
          <w:b w:val="0"/>
        </w:rPr>
        <w:tab/>
        <w:t>профессиональных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/>
        <w:jc w:val="both"/>
        <w:rPr>
          <w:b w:val="0"/>
        </w:rPr>
      </w:pPr>
      <w:r w:rsidRPr="005765EC">
        <w:rPr>
          <w:b w:val="0"/>
        </w:rPr>
        <w:t>образовательных программ (программ подготовки специалистов среднего звена, программ подготовки квалифицированных рабочих, служащих) с работодателями;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41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>Положение об учебном плане образовательной программы среднего</w:t>
      </w:r>
    </w:p>
    <w:p w:rsidR="005765EC" w:rsidRPr="005765EC" w:rsidRDefault="005765EC" w:rsidP="00F45661">
      <w:pPr>
        <w:pStyle w:val="5"/>
        <w:shd w:val="clear" w:color="auto" w:fill="auto"/>
        <w:tabs>
          <w:tab w:val="left" w:pos="2795"/>
          <w:tab w:val="left" w:pos="5461"/>
          <w:tab w:val="right" w:pos="9708"/>
        </w:tabs>
        <w:spacing w:after="0" w:line="322" w:lineRule="exact"/>
        <w:ind w:left="20" w:right="20"/>
        <w:jc w:val="both"/>
        <w:rPr>
          <w:b w:val="0"/>
        </w:rPr>
      </w:pPr>
      <w:r w:rsidRPr="005765EC">
        <w:rPr>
          <w:b w:val="0"/>
        </w:rPr>
        <w:t>профессионального образования Государственного бюджетного профессионального</w:t>
      </w:r>
      <w:r w:rsidR="00F45661">
        <w:rPr>
          <w:b w:val="0"/>
        </w:rPr>
        <w:t xml:space="preserve"> </w:t>
      </w:r>
      <w:r w:rsidRPr="005765EC">
        <w:rPr>
          <w:b w:val="0"/>
        </w:rPr>
        <w:t>образовательного</w:t>
      </w:r>
      <w:r w:rsidRPr="005765EC">
        <w:rPr>
          <w:b w:val="0"/>
        </w:rPr>
        <w:tab/>
        <w:t>учреждения</w:t>
      </w:r>
      <w:r w:rsidRPr="005765EC">
        <w:rPr>
          <w:b w:val="0"/>
        </w:rPr>
        <w:tab/>
        <w:t>«</w:t>
      </w:r>
      <w:r w:rsidR="00F45661">
        <w:rPr>
          <w:b w:val="0"/>
        </w:rPr>
        <w:t>Агротехнический техникум</w:t>
      </w:r>
      <w:r w:rsidRPr="005765EC">
        <w:rPr>
          <w:b w:val="0"/>
        </w:rPr>
        <w:t>»</w:t>
      </w:r>
      <w:r w:rsidR="00F45661">
        <w:rPr>
          <w:b w:val="0"/>
        </w:rPr>
        <w:t xml:space="preserve"> с. </w:t>
      </w:r>
      <w:proofErr w:type="gramStart"/>
      <w:r w:rsidR="00F45661">
        <w:rPr>
          <w:b w:val="0"/>
        </w:rPr>
        <w:t>Дивное</w:t>
      </w:r>
      <w:proofErr w:type="gramEnd"/>
      <w:r w:rsidRPr="005765EC">
        <w:rPr>
          <w:b w:val="0"/>
        </w:rPr>
        <w:t>;</w:t>
      </w:r>
    </w:p>
    <w:p w:rsidR="005765EC" w:rsidRPr="00F45661" w:rsidRDefault="005765EC" w:rsidP="00F45661">
      <w:pPr>
        <w:pStyle w:val="5"/>
        <w:numPr>
          <w:ilvl w:val="0"/>
          <w:numId w:val="10"/>
        </w:numPr>
        <w:shd w:val="clear" w:color="auto" w:fill="auto"/>
        <w:tabs>
          <w:tab w:val="left" w:pos="0"/>
          <w:tab w:val="left" w:pos="284"/>
          <w:tab w:val="right" w:pos="9708"/>
        </w:tabs>
        <w:spacing w:after="0" w:line="322" w:lineRule="exact"/>
        <w:ind w:left="20" w:hanging="20"/>
        <w:jc w:val="left"/>
        <w:rPr>
          <w:b w:val="0"/>
        </w:rPr>
      </w:pPr>
      <w:r w:rsidRPr="00F45661">
        <w:rPr>
          <w:b w:val="0"/>
        </w:rPr>
        <w:t>Положение</w:t>
      </w:r>
      <w:r w:rsidR="00F45661">
        <w:rPr>
          <w:b w:val="0"/>
        </w:rPr>
        <w:t xml:space="preserve"> </w:t>
      </w:r>
      <w:r w:rsidRPr="00F45661">
        <w:rPr>
          <w:b w:val="0"/>
        </w:rPr>
        <w:t>о</w:t>
      </w:r>
      <w:r w:rsidR="00F45661">
        <w:rPr>
          <w:b w:val="0"/>
        </w:rPr>
        <w:t xml:space="preserve"> </w:t>
      </w:r>
      <w:r w:rsidRPr="00F45661">
        <w:rPr>
          <w:b w:val="0"/>
        </w:rPr>
        <w:t>текущем контроле</w:t>
      </w:r>
      <w:r w:rsidR="00F45661">
        <w:rPr>
          <w:b w:val="0"/>
        </w:rPr>
        <w:t xml:space="preserve"> </w:t>
      </w:r>
      <w:r w:rsidRPr="00F45661">
        <w:rPr>
          <w:b w:val="0"/>
        </w:rPr>
        <w:t>успеваемости</w:t>
      </w:r>
      <w:r w:rsidRPr="00F45661">
        <w:rPr>
          <w:b w:val="0"/>
        </w:rPr>
        <w:tab/>
        <w:t>и промежуточной</w:t>
      </w:r>
      <w:r w:rsidR="00F45661">
        <w:rPr>
          <w:b w:val="0"/>
        </w:rPr>
        <w:t xml:space="preserve"> </w:t>
      </w:r>
      <w:r w:rsidRPr="00F45661">
        <w:rPr>
          <w:b w:val="0"/>
        </w:rPr>
        <w:t xml:space="preserve">аттестации </w:t>
      </w:r>
      <w:proofErr w:type="gramStart"/>
      <w:r w:rsidRPr="00F45661">
        <w:rPr>
          <w:b w:val="0"/>
        </w:rPr>
        <w:t>обучающихся</w:t>
      </w:r>
      <w:proofErr w:type="gramEnd"/>
      <w:r w:rsidRPr="00F45661">
        <w:rPr>
          <w:b w:val="0"/>
        </w:rPr>
        <w:t>;</w:t>
      </w:r>
    </w:p>
    <w:p w:rsidR="005765EC" w:rsidRPr="005765EC" w:rsidRDefault="005765EC" w:rsidP="00F45661">
      <w:pPr>
        <w:pStyle w:val="5"/>
        <w:numPr>
          <w:ilvl w:val="0"/>
          <w:numId w:val="10"/>
        </w:numPr>
        <w:shd w:val="clear" w:color="auto" w:fill="auto"/>
        <w:tabs>
          <w:tab w:val="left" w:pos="0"/>
        </w:tabs>
        <w:spacing w:after="0" w:line="322" w:lineRule="exact"/>
        <w:ind w:left="20" w:right="20" w:hanging="20"/>
        <w:jc w:val="both"/>
        <w:rPr>
          <w:b w:val="0"/>
        </w:rPr>
      </w:pPr>
      <w:r w:rsidRPr="005765EC">
        <w:rPr>
          <w:b w:val="0"/>
        </w:rPr>
        <w:t>Положение об экзамене (квалификационном) по профессиональным модулям, реализуемым в рамках ППССЗ.</w:t>
      </w:r>
    </w:p>
    <w:p w:rsidR="005765EC" w:rsidRPr="005765EC" w:rsidRDefault="005765EC" w:rsidP="00F45661">
      <w:pPr>
        <w:pStyle w:val="5"/>
        <w:numPr>
          <w:ilvl w:val="0"/>
          <w:numId w:val="10"/>
        </w:numPr>
        <w:shd w:val="clear" w:color="auto" w:fill="auto"/>
        <w:tabs>
          <w:tab w:val="left" w:pos="0"/>
        </w:tabs>
        <w:spacing w:after="0" w:line="322" w:lineRule="exact"/>
        <w:ind w:left="20" w:right="20" w:hanging="20"/>
        <w:jc w:val="both"/>
        <w:rPr>
          <w:b w:val="0"/>
        </w:rPr>
      </w:pPr>
      <w:r w:rsidRPr="005765EC">
        <w:rPr>
          <w:b w:val="0"/>
        </w:rPr>
        <w:t>Положение о проведении государственной итоговой аттестации в Государственном бюджетном профессиональном образовательном учреждении «</w:t>
      </w:r>
      <w:r w:rsidR="00F45661">
        <w:rPr>
          <w:b w:val="0"/>
        </w:rPr>
        <w:t>Агротехнический  техникум» с</w:t>
      </w:r>
      <w:proofErr w:type="gramStart"/>
      <w:r w:rsidR="00F45661">
        <w:rPr>
          <w:b w:val="0"/>
        </w:rPr>
        <w:t>.Д</w:t>
      </w:r>
      <w:proofErr w:type="gramEnd"/>
      <w:r w:rsidR="00F45661">
        <w:rPr>
          <w:b w:val="0"/>
        </w:rPr>
        <w:t>ивное</w:t>
      </w:r>
      <w:r w:rsidRPr="005765EC">
        <w:rPr>
          <w:b w:val="0"/>
        </w:rPr>
        <w:t>;</w:t>
      </w:r>
    </w:p>
    <w:p w:rsidR="005765EC" w:rsidRPr="005765EC" w:rsidRDefault="005765EC" w:rsidP="00F45661">
      <w:pPr>
        <w:pStyle w:val="5"/>
        <w:numPr>
          <w:ilvl w:val="0"/>
          <w:numId w:val="10"/>
        </w:numPr>
        <w:shd w:val="clear" w:color="auto" w:fill="auto"/>
        <w:tabs>
          <w:tab w:val="left" w:pos="0"/>
        </w:tabs>
        <w:spacing w:after="0" w:line="322" w:lineRule="exact"/>
        <w:ind w:left="20" w:hanging="20"/>
        <w:jc w:val="both"/>
        <w:rPr>
          <w:b w:val="0"/>
        </w:rPr>
      </w:pPr>
      <w:r w:rsidRPr="005765EC">
        <w:rPr>
          <w:b w:val="0"/>
        </w:rPr>
        <w:t xml:space="preserve">Положение о практике </w:t>
      </w:r>
      <w:proofErr w:type="gramStart"/>
      <w:r w:rsidRPr="005765EC">
        <w:rPr>
          <w:b w:val="0"/>
        </w:rPr>
        <w:t>обучающихся</w:t>
      </w:r>
      <w:proofErr w:type="gramEnd"/>
      <w:r w:rsidRPr="005765EC">
        <w:rPr>
          <w:b w:val="0"/>
        </w:rPr>
        <w:t xml:space="preserve"> Государственного бюджетного</w:t>
      </w:r>
    </w:p>
    <w:p w:rsidR="005765EC" w:rsidRPr="005765EC" w:rsidRDefault="005765EC" w:rsidP="00F45661">
      <w:pPr>
        <w:pStyle w:val="5"/>
        <w:shd w:val="clear" w:color="auto" w:fill="auto"/>
        <w:tabs>
          <w:tab w:val="left" w:pos="0"/>
          <w:tab w:val="left" w:pos="2795"/>
          <w:tab w:val="left" w:pos="5461"/>
          <w:tab w:val="right" w:pos="9708"/>
        </w:tabs>
        <w:spacing w:after="0" w:line="322" w:lineRule="exact"/>
        <w:ind w:left="20" w:hanging="20"/>
        <w:jc w:val="both"/>
        <w:rPr>
          <w:b w:val="0"/>
        </w:rPr>
      </w:pPr>
      <w:r w:rsidRPr="005765EC">
        <w:rPr>
          <w:b w:val="0"/>
        </w:rPr>
        <w:t>профессионального</w:t>
      </w:r>
      <w:r w:rsidRPr="005765EC">
        <w:rPr>
          <w:b w:val="0"/>
        </w:rPr>
        <w:tab/>
        <w:t>образовательного</w:t>
      </w:r>
      <w:r w:rsidRPr="005765EC">
        <w:rPr>
          <w:b w:val="0"/>
        </w:rPr>
        <w:tab/>
        <w:t>учреждения</w:t>
      </w:r>
      <w:r w:rsidRPr="005765EC">
        <w:rPr>
          <w:b w:val="0"/>
        </w:rPr>
        <w:tab/>
        <w:t>«</w:t>
      </w:r>
      <w:r w:rsidR="00F45661">
        <w:rPr>
          <w:b w:val="0"/>
        </w:rPr>
        <w:t>Агротехнический техникум</w:t>
      </w:r>
      <w:r w:rsidRPr="005765EC">
        <w:rPr>
          <w:b w:val="0"/>
        </w:rPr>
        <w:t>»</w:t>
      </w:r>
      <w:r w:rsidR="00F45661">
        <w:rPr>
          <w:b w:val="0"/>
        </w:rPr>
        <w:t xml:space="preserve"> с. </w:t>
      </w:r>
      <w:proofErr w:type="gramStart"/>
      <w:r w:rsidR="00F45661">
        <w:rPr>
          <w:b w:val="0"/>
        </w:rPr>
        <w:t>Дивное</w:t>
      </w:r>
      <w:proofErr w:type="gramEnd"/>
      <w:r w:rsidRPr="005765EC">
        <w:rPr>
          <w:b w:val="0"/>
        </w:rPr>
        <w:t>;</w:t>
      </w:r>
    </w:p>
    <w:p w:rsidR="005765EC" w:rsidRPr="005765EC" w:rsidRDefault="005765EC" w:rsidP="00F45661">
      <w:pPr>
        <w:pStyle w:val="5"/>
        <w:numPr>
          <w:ilvl w:val="0"/>
          <w:numId w:val="10"/>
        </w:numPr>
        <w:shd w:val="clear" w:color="auto" w:fill="auto"/>
        <w:tabs>
          <w:tab w:val="left" w:pos="0"/>
        </w:tabs>
        <w:spacing w:after="0" w:line="322" w:lineRule="exact"/>
        <w:ind w:left="20" w:right="20" w:hanging="20"/>
        <w:jc w:val="both"/>
        <w:rPr>
          <w:b w:val="0"/>
        </w:rPr>
      </w:pPr>
      <w:r w:rsidRPr="005765EC">
        <w:rPr>
          <w:b w:val="0"/>
        </w:rPr>
        <w:t>Положение о порядке разработки и утверждения рабочей программы учебной дисциплины;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41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 порядке разработки и утверждения рабочей программы профессионального модуля;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341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>Положение о порядке разработки, утверждения и требованиях к содержанию и оформлению рабочих программ учебных дисциплин общеобразовательного цикла;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25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>Положение о фонде оценочных сре</w:t>
      </w:r>
      <w:proofErr w:type="gramStart"/>
      <w:r w:rsidRPr="005765EC">
        <w:rPr>
          <w:b w:val="0"/>
        </w:rPr>
        <w:t>дств дл</w:t>
      </w:r>
      <w:proofErr w:type="gramEnd"/>
      <w:r w:rsidRPr="005765EC">
        <w:rPr>
          <w:b w:val="0"/>
        </w:rPr>
        <w:t>я проведения текущего</w:t>
      </w:r>
    </w:p>
    <w:p w:rsidR="005765EC" w:rsidRPr="005765EC" w:rsidRDefault="005765EC" w:rsidP="005765EC">
      <w:pPr>
        <w:pStyle w:val="5"/>
        <w:shd w:val="clear" w:color="auto" w:fill="auto"/>
        <w:tabs>
          <w:tab w:val="left" w:pos="1324"/>
          <w:tab w:val="right" w:pos="5425"/>
          <w:tab w:val="center" w:pos="5780"/>
          <w:tab w:val="right" w:pos="8271"/>
          <w:tab w:val="right" w:pos="9692"/>
        </w:tabs>
        <w:spacing w:after="0" w:line="322" w:lineRule="exact"/>
        <w:ind w:left="20"/>
        <w:jc w:val="both"/>
        <w:rPr>
          <w:b w:val="0"/>
        </w:rPr>
      </w:pPr>
      <w:r w:rsidRPr="005765EC">
        <w:rPr>
          <w:b w:val="0"/>
        </w:rPr>
        <w:t>контроля</w:t>
      </w:r>
      <w:r w:rsidRPr="005765EC">
        <w:rPr>
          <w:b w:val="0"/>
        </w:rPr>
        <w:tab/>
        <w:t>успеваемости,</w:t>
      </w:r>
      <w:r w:rsidRPr="005765EC">
        <w:rPr>
          <w:b w:val="0"/>
        </w:rPr>
        <w:tab/>
        <w:t>промежуточной</w:t>
      </w:r>
      <w:r w:rsidRPr="005765EC">
        <w:rPr>
          <w:b w:val="0"/>
        </w:rPr>
        <w:tab/>
        <w:t>и</w:t>
      </w:r>
      <w:r w:rsidRPr="005765EC">
        <w:rPr>
          <w:b w:val="0"/>
        </w:rPr>
        <w:tab/>
        <w:t>государственной</w:t>
      </w:r>
      <w:r w:rsidRPr="005765EC">
        <w:rPr>
          <w:b w:val="0"/>
        </w:rPr>
        <w:tab/>
        <w:t>итоговой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/>
        <w:jc w:val="both"/>
        <w:rPr>
          <w:b w:val="0"/>
        </w:rPr>
      </w:pPr>
      <w:r w:rsidRPr="005765EC">
        <w:rPr>
          <w:b w:val="0"/>
        </w:rPr>
        <w:t>аттестации студентов;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25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 xml:space="preserve">Положение о Портфолио </w:t>
      </w:r>
      <w:proofErr w:type="gramStart"/>
      <w:r w:rsidRPr="005765EC">
        <w:rPr>
          <w:b w:val="0"/>
        </w:rPr>
        <w:t>обучающегося</w:t>
      </w:r>
      <w:proofErr w:type="gramEnd"/>
      <w:r w:rsidRPr="005765EC">
        <w:rPr>
          <w:b w:val="0"/>
        </w:rPr>
        <w:t>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25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об учебно-методическом комплексе учебной дисциплины, профессионального модуля;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25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об организации выполнения и защиты выпускной квалификационной работы;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25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 мониторинге уровня сформированности компетенций обучающегося;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025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 xml:space="preserve">Положение о планировании и организации самостоятельной работы </w:t>
      </w:r>
      <w:proofErr w:type="gramStart"/>
      <w:r w:rsidRPr="005765EC">
        <w:rPr>
          <w:b w:val="0"/>
        </w:rPr>
        <w:t>обучающихся</w:t>
      </w:r>
      <w:proofErr w:type="gramEnd"/>
      <w:r w:rsidRPr="005765EC">
        <w:rPr>
          <w:b w:val="0"/>
        </w:rPr>
        <w:t xml:space="preserve"> Государственного бюджетного профессионального образовательного учреждения «</w:t>
      </w:r>
      <w:r w:rsidR="00F45661">
        <w:rPr>
          <w:b w:val="0"/>
        </w:rPr>
        <w:t>Агротехнический техникум» с. Дивное</w:t>
      </w:r>
      <w:r w:rsidRPr="005765EC">
        <w:rPr>
          <w:b w:val="0"/>
        </w:rPr>
        <w:t>;</w:t>
      </w:r>
    </w:p>
    <w:p w:rsidR="00583648" w:rsidRPr="00D44F6A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324"/>
        </w:tabs>
        <w:spacing w:after="0" w:line="322" w:lineRule="exact"/>
        <w:ind w:left="20" w:right="20" w:firstLine="700"/>
        <w:jc w:val="both"/>
        <w:rPr>
          <w:b w:val="0"/>
          <w:sz w:val="24"/>
          <w:szCs w:val="24"/>
        </w:rPr>
      </w:pPr>
      <w:r w:rsidRPr="00583648">
        <w:rPr>
          <w:b w:val="0"/>
        </w:rPr>
        <w:lastRenderedPageBreak/>
        <w:t xml:space="preserve">Положение об индивидуальных проектах </w:t>
      </w:r>
      <w:r w:rsidR="00583648" w:rsidRPr="005765EC">
        <w:rPr>
          <w:b w:val="0"/>
        </w:rPr>
        <w:t>Государственного бюджетного профессионального образовательного учреждения «</w:t>
      </w:r>
      <w:r w:rsidR="00583648">
        <w:rPr>
          <w:b w:val="0"/>
        </w:rPr>
        <w:t xml:space="preserve">Агротехнический техникум» </w:t>
      </w:r>
      <w:proofErr w:type="gramStart"/>
      <w:r w:rsidR="00583648">
        <w:rPr>
          <w:b w:val="0"/>
        </w:rPr>
        <w:t>с</w:t>
      </w:r>
      <w:proofErr w:type="gramEnd"/>
      <w:r w:rsidR="00583648">
        <w:rPr>
          <w:b w:val="0"/>
        </w:rPr>
        <w:t>. Дивное</w:t>
      </w:r>
      <w:r w:rsidR="00583648" w:rsidRPr="005765EC">
        <w:rPr>
          <w:b w:val="0"/>
        </w:rPr>
        <w:t>;</w:t>
      </w:r>
    </w:p>
    <w:p w:rsidR="00D44F6A" w:rsidRDefault="00D44F6A" w:rsidP="00D44F6A">
      <w:pPr>
        <w:pStyle w:val="a4"/>
        <w:rPr>
          <w:rFonts w:ascii="Times New Roman" w:hAnsi="Times New Roman" w:cs="Times New Roman"/>
          <w:sz w:val="24"/>
          <w:szCs w:val="24"/>
        </w:rPr>
      </w:pPr>
      <w:r w:rsidRPr="00D44F6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44F6A">
        <w:rPr>
          <w:rFonts w:ascii="Times New Roman" w:hAnsi="Times New Roman" w:cs="Times New Roman"/>
          <w:sz w:val="24"/>
          <w:szCs w:val="24"/>
        </w:rPr>
        <w:t xml:space="preserve"> Положение</w:t>
      </w:r>
      <w:r>
        <w:t xml:space="preserve">  </w:t>
      </w:r>
      <w:r w:rsidRPr="00D44F6A">
        <w:rPr>
          <w:rFonts w:ascii="Times New Roman" w:hAnsi="Times New Roman" w:cs="Times New Roman"/>
          <w:sz w:val="24"/>
          <w:szCs w:val="24"/>
        </w:rPr>
        <w:t xml:space="preserve">об организации образовательного процесса с использованием электронного обучения и </w:t>
      </w:r>
      <w:proofErr w:type="gramStart"/>
      <w:r w:rsidRPr="00D44F6A">
        <w:rPr>
          <w:rFonts w:ascii="Times New Roman" w:hAnsi="Times New Roman" w:cs="Times New Roman"/>
          <w:sz w:val="24"/>
          <w:szCs w:val="24"/>
        </w:rPr>
        <w:t>дистанционных</w:t>
      </w:r>
      <w:proofErr w:type="gramEnd"/>
      <w:r w:rsidRPr="00D44F6A">
        <w:rPr>
          <w:rFonts w:ascii="Times New Roman" w:hAnsi="Times New Roman" w:cs="Times New Roman"/>
          <w:sz w:val="24"/>
          <w:szCs w:val="24"/>
        </w:rPr>
        <w:t xml:space="preserve"> образовательных технологи</w:t>
      </w:r>
    </w:p>
    <w:p w:rsidR="0086405A" w:rsidRPr="0086405A" w:rsidRDefault="0086405A" w:rsidP="00D44F6A">
      <w:pPr>
        <w:pStyle w:val="a4"/>
        <w:rPr>
          <w:rFonts w:ascii="Times New Roman" w:hAnsi="Times New Roman" w:cs="Times New Roman"/>
          <w:sz w:val="28"/>
          <w:szCs w:val="28"/>
        </w:rPr>
      </w:pPr>
      <w:r w:rsidRPr="0086405A">
        <w:rPr>
          <w:rFonts w:ascii="Times New Roman" w:hAnsi="Times New Roman" w:cs="Times New Roman"/>
          <w:sz w:val="28"/>
          <w:szCs w:val="28"/>
        </w:rPr>
        <w:t xml:space="preserve">- Положение о практической      подготовке </w:t>
      </w:r>
      <w:proofErr w:type="gramStart"/>
      <w:r w:rsidRPr="0086405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ГБПОУ АТ с. Дивное</w:t>
      </w:r>
    </w:p>
    <w:p w:rsidR="005765EC" w:rsidRPr="00583648" w:rsidRDefault="005765EC" w:rsidP="0086405A">
      <w:pPr>
        <w:pStyle w:val="5"/>
        <w:numPr>
          <w:ilvl w:val="0"/>
          <w:numId w:val="10"/>
        </w:numPr>
        <w:shd w:val="clear" w:color="auto" w:fill="auto"/>
        <w:tabs>
          <w:tab w:val="left" w:pos="284"/>
        </w:tabs>
        <w:spacing w:after="0" w:line="322" w:lineRule="exact"/>
        <w:ind w:left="20" w:right="20" w:hanging="20"/>
        <w:jc w:val="both"/>
        <w:rPr>
          <w:b w:val="0"/>
        </w:rPr>
      </w:pPr>
      <w:r w:rsidRPr="00583648">
        <w:rPr>
          <w:b w:val="0"/>
        </w:rPr>
        <w:t xml:space="preserve">Методические рекомендации и шаблоны (унифицированные формы) учебно-планирующей и учебно-методической документации, разработанные в ГБПОУ </w:t>
      </w:r>
      <w:r w:rsidR="00583648">
        <w:rPr>
          <w:b w:val="0"/>
        </w:rPr>
        <w:t xml:space="preserve">АТ с. </w:t>
      </w:r>
      <w:proofErr w:type="gramStart"/>
      <w:r w:rsidR="00583648">
        <w:rPr>
          <w:b w:val="0"/>
        </w:rPr>
        <w:t>Дивное</w:t>
      </w:r>
      <w:proofErr w:type="gramEnd"/>
      <w:r w:rsidRPr="00583648">
        <w:rPr>
          <w:b w:val="0"/>
        </w:rPr>
        <w:t>.</w:t>
      </w:r>
    </w:p>
    <w:p w:rsidR="005765EC" w:rsidRPr="005765EC" w:rsidRDefault="005765EC" w:rsidP="00556BCE">
      <w:pPr>
        <w:pStyle w:val="10"/>
        <w:keepNext/>
        <w:keepLines/>
        <w:numPr>
          <w:ilvl w:val="1"/>
          <w:numId w:val="15"/>
        </w:numPr>
        <w:shd w:val="clear" w:color="auto" w:fill="auto"/>
        <w:tabs>
          <w:tab w:val="left" w:pos="1820"/>
        </w:tabs>
        <w:spacing w:before="0" w:after="0" w:line="322" w:lineRule="exact"/>
        <w:ind w:right="20"/>
        <w:rPr>
          <w:b w:val="0"/>
        </w:rPr>
      </w:pPr>
      <w:bookmarkStart w:id="7" w:name="bookmark6"/>
      <w:r w:rsidRPr="005765EC">
        <w:rPr>
          <w:b w:val="0"/>
        </w:rPr>
        <w:t>Общая характеристика программы подготовки квалифицированных рабочих, служащих по профессии 15.01.05 Сварщик (ручной и частично механизированной сварки (наплавки))</w:t>
      </w:r>
      <w:bookmarkEnd w:id="7"/>
    </w:p>
    <w:p w:rsidR="005765EC" w:rsidRPr="00556BCE" w:rsidRDefault="005765EC" w:rsidP="00556BCE">
      <w:pPr>
        <w:pStyle w:val="10"/>
        <w:keepNext/>
        <w:keepLines/>
        <w:numPr>
          <w:ilvl w:val="2"/>
          <w:numId w:val="15"/>
        </w:numPr>
        <w:shd w:val="clear" w:color="auto" w:fill="auto"/>
        <w:tabs>
          <w:tab w:val="left" w:pos="2050"/>
        </w:tabs>
        <w:spacing w:before="0" w:after="0" w:line="322" w:lineRule="exact"/>
      </w:pPr>
      <w:bookmarkStart w:id="8" w:name="bookmark7"/>
      <w:r w:rsidRPr="00556BCE">
        <w:t>Цель ППКРС</w:t>
      </w:r>
      <w:bookmarkEnd w:id="8"/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 w:firstLine="700"/>
        <w:jc w:val="both"/>
        <w:rPr>
          <w:b w:val="0"/>
        </w:rPr>
      </w:pPr>
      <w:proofErr w:type="gramStart"/>
      <w:r w:rsidRPr="005765EC">
        <w:rPr>
          <w:b w:val="0"/>
        </w:rPr>
        <w:t>Программа подготовки квалифицированных рабочих, служащих по профессии 15.01.05 Сварщик (ручной и частично механизированной сварки (наплавки)) предназначена для методического обеспечения учебного процесса и предполагает развитие у обучающихся личностных качеств, формирование общих и профессиональных компетенций в соответствии с требованиями ФГОС СПО по данной профессии и профессионального стандарта «Сварщик», а также интересов работодателей в части освоения дополнительных видов профессиональной деятельности.</w:t>
      </w:r>
      <w:proofErr w:type="gramEnd"/>
    </w:p>
    <w:p w:rsidR="00857977" w:rsidRDefault="005765EC" w:rsidP="00857977">
      <w:pPr>
        <w:pStyle w:val="5"/>
        <w:shd w:val="clear" w:color="auto" w:fill="auto"/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 xml:space="preserve">Цель (миссия) ППКРС по профессии 15.01.05 Сварщик (ручной и частично механизированной сварки (наплавки)) заключается в подготовке рабочих кадров, готовых к выполнению </w:t>
      </w:r>
      <w:proofErr w:type="spellStart"/>
      <w:r w:rsidRPr="005765EC">
        <w:rPr>
          <w:b w:val="0"/>
        </w:rPr>
        <w:t>электрогазосварки</w:t>
      </w:r>
      <w:proofErr w:type="spellEnd"/>
      <w:r w:rsidR="002707DF">
        <w:rPr>
          <w:b w:val="0"/>
        </w:rPr>
        <w:t>,</w:t>
      </w:r>
      <w:r w:rsidRPr="005765EC">
        <w:rPr>
          <w:b w:val="0"/>
        </w:rPr>
        <w:t xml:space="preserve"> ручной дуговой, </w:t>
      </w:r>
      <w:r w:rsidR="002707DF">
        <w:rPr>
          <w:b w:val="0"/>
        </w:rPr>
        <w:t>газовой сварки (наплавки)</w:t>
      </w:r>
      <w:r w:rsidRPr="005765EC">
        <w:rPr>
          <w:b w:val="0"/>
        </w:rPr>
        <w:t xml:space="preserve"> </w:t>
      </w:r>
      <w:r w:rsidR="00857977" w:rsidRPr="005765EC">
        <w:rPr>
          <w:b w:val="0"/>
        </w:rPr>
        <w:t>и обеспечении ими регионального рынка труда.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 xml:space="preserve">Сохраняя традиции и внедряя инновации, </w:t>
      </w:r>
      <w:r>
        <w:rPr>
          <w:b w:val="0"/>
        </w:rPr>
        <w:t>техникум</w:t>
      </w:r>
      <w:r w:rsidRPr="005765EC">
        <w:rPr>
          <w:b w:val="0"/>
        </w:rPr>
        <w:t xml:space="preserve"> является гарантом качественного профессионального образования, обеспечивающего возможность карьерного роста и достойного положения в обществе.</w:t>
      </w:r>
      <w:r w:rsidR="00556BCE">
        <w:rPr>
          <w:b w:val="0"/>
        </w:rPr>
        <w:t xml:space="preserve"> </w:t>
      </w:r>
      <w:r w:rsidRPr="005765EC">
        <w:rPr>
          <w:b w:val="0"/>
        </w:rPr>
        <w:t xml:space="preserve">На основании требований к уровню подготовки выпускника, предъявляемых ФГОС СПО и исходя из специфики деятельности в регионе, к которой готовится выпускник </w:t>
      </w:r>
      <w:r w:rsidR="00C15FF0">
        <w:rPr>
          <w:b w:val="0"/>
        </w:rPr>
        <w:t>техникума</w:t>
      </w:r>
      <w:r w:rsidRPr="005765EC">
        <w:rPr>
          <w:b w:val="0"/>
        </w:rPr>
        <w:t xml:space="preserve">, сформулированы цели обучения в соответствии с миссией </w:t>
      </w:r>
      <w:r w:rsidR="002707DF">
        <w:rPr>
          <w:b w:val="0"/>
        </w:rPr>
        <w:t>техникума</w:t>
      </w:r>
    </w:p>
    <w:p w:rsidR="005765EC" w:rsidRPr="005765EC" w:rsidRDefault="005765EC" w:rsidP="005765EC">
      <w:pPr>
        <w:pStyle w:val="5"/>
        <w:shd w:val="clear" w:color="auto" w:fill="auto"/>
        <w:tabs>
          <w:tab w:val="left" w:pos="2233"/>
        </w:tabs>
        <w:spacing w:after="0" w:line="322" w:lineRule="exact"/>
        <w:ind w:left="20" w:right="20" w:firstLine="720"/>
        <w:jc w:val="left"/>
        <w:rPr>
          <w:b w:val="0"/>
        </w:rPr>
      </w:pPr>
      <w:r w:rsidRPr="005765EC">
        <w:rPr>
          <w:b w:val="0"/>
        </w:rPr>
        <w:t>В области воспитания целью ППКРС по профессии 15.01.05 Сварщик (ручной и частично механизированной сварки (наплавки)) является формирование социально-личностных и профессионально важных качеств выпускников:</w:t>
      </w:r>
      <w:r w:rsidRPr="005765EC">
        <w:rPr>
          <w:b w:val="0"/>
        </w:rPr>
        <w:tab/>
        <w:t>целеустремленности, организованности, трудолюбия,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/>
        <w:jc w:val="both"/>
        <w:rPr>
          <w:b w:val="0"/>
        </w:rPr>
      </w:pPr>
      <w:r w:rsidRPr="005765EC">
        <w:rPr>
          <w:b w:val="0"/>
        </w:rPr>
        <w:t>коммуникабельности, умения работать в коллективе, понимания и принятия социальных и этических норм ответственности за конечный результат профессиональной деятельности, адаптивности.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 w:firstLine="720"/>
        <w:jc w:val="both"/>
        <w:rPr>
          <w:b w:val="0"/>
        </w:rPr>
      </w:pPr>
      <w:proofErr w:type="gramStart"/>
      <w:r w:rsidRPr="005765EC">
        <w:rPr>
          <w:b w:val="0"/>
        </w:rPr>
        <w:t>В области обучения целью ППКРС по профессии 15.01.05 Сварщик (ручной и частично механизированной сварки (наплавки)) является формирование у выпускника знаний, умений и практического опыта, необходимых для решения задач профессиональной деятельности, обеспечение контроля уровня освоения компетенций, подготовка рабочего, обладающего общими и профессиональными компетенциями, в соответствии с требованиями ФГОС, профессионального стандарта «Сварщик», а также интересов работодателей в части освоения дополнительных видов профессиональной</w:t>
      </w:r>
      <w:proofErr w:type="gramEnd"/>
      <w:r w:rsidRPr="005765EC">
        <w:rPr>
          <w:b w:val="0"/>
        </w:rPr>
        <w:t xml:space="preserve"> </w:t>
      </w:r>
      <w:r w:rsidRPr="005765EC">
        <w:rPr>
          <w:b w:val="0"/>
        </w:rPr>
        <w:lastRenderedPageBreak/>
        <w:t xml:space="preserve">деятельности, </w:t>
      </w:r>
      <w:proofErr w:type="gramStart"/>
      <w:r w:rsidRPr="005765EC">
        <w:rPr>
          <w:b w:val="0"/>
        </w:rPr>
        <w:t>способного</w:t>
      </w:r>
      <w:proofErr w:type="gramEnd"/>
      <w:r w:rsidRPr="005765EC">
        <w:rPr>
          <w:b w:val="0"/>
        </w:rPr>
        <w:t xml:space="preserve"> к саморазвитию и самообразованию.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>В области развития целью ППКРС по профессии 15.01.05 Сварщик (ручной и частично механизированной сварки (наплавки)) является формирование гармоничной личности, развитие интеллектуальной сферы, раскрытие разносторонних творческих возможностей обучаемого, формирование системы ценностей, потребностей, стремлений в построении успешной карьеры.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 xml:space="preserve">Для достижения необходимого соответствия с требованиями ФГОС СПО по профессии цели образования выражены в форме компетенций, формируемые через </w:t>
      </w:r>
      <w:proofErr w:type="spellStart"/>
      <w:r w:rsidRPr="005765EC">
        <w:rPr>
          <w:b w:val="0"/>
        </w:rPr>
        <w:t>компетентностный</w:t>
      </w:r>
      <w:proofErr w:type="spellEnd"/>
      <w:r w:rsidRPr="005765EC">
        <w:rPr>
          <w:b w:val="0"/>
        </w:rPr>
        <w:t xml:space="preserve"> подход к образовательному процессу. Компетенции выпускника, приведенные во ФГОС СПО, являются обязательными.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>1.3.2.Основополагающие принципы формирования ППКРС по профессии 15.01.05 Сварщик (ручной и частично механизированной сварки (наплавки))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 xml:space="preserve">ППКРС по профессии 15.01.05 Сварщик (ручной и частично механизированной сварки (наплавки)) </w:t>
      </w:r>
      <w:proofErr w:type="gramStart"/>
      <w:r w:rsidRPr="005765EC">
        <w:rPr>
          <w:b w:val="0"/>
        </w:rPr>
        <w:t>ориентирована</w:t>
      </w:r>
      <w:proofErr w:type="gramEnd"/>
      <w:r w:rsidRPr="005765EC">
        <w:rPr>
          <w:b w:val="0"/>
        </w:rPr>
        <w:t xml:space="preserve"> на реализацию следующих принципов: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5765EC">
        <w:rPr>
          <w:b w:val="0"/>
        </w:rPr>
        <w:t xml:space="preserve">-приоритет </w:t>
      </w:r>
      <w:proofErr w:type="spellStart"/>
      <w:r w:rsidRPr="005765EC">
        <w:rPr>
          <w:b w:val="0"/>
        </w:rPr>
        <w:t>практикоориентированных</w:t>
      </w:r>
      <w:proofErr w:type="spellEnd"/>
      <w:r w:rsidRPr="005765EC">
        <w:rPr>
          <w:b w:val="0"/>
        </w:rPr>
        <w:t xml:space="preserve"> знаний выпускника;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 w:firstLine="720"/>
        <w:jc w:val="left"/>
        <w:rPr>
          <w:b w:val="0"/>
        </w:rPr>
      </w:pPr>
      <w:r w:rsidRPr="005765EC">
        <w:rPr>
          <w:b w:val="0"/>
        </w:rPr>
        <w:t xml:space="preserve">-ориентация на развитие местного и регионального сообщества; </w:t>
      </w:r>
      <w:proofErr w:type="gramStart"/>
      <w:r w:rsidRPr="005765EC">
        <w:rPr>
          <w:b w:val="0"/>
        </w:rPr>
        <w:t>-ф</w:t>
      </w:r>
      <w:proofErr w:type="gramEnd"/>
      <w:r w:rsidRPr="005765EC">
        <w:rPr>
          <w:b w:val="0"/>
        </w:rPr>
        <w:t>ормирование готовности принимать решения и профессионально действовать в нестандартных ситуациях;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>-формирование потребности к постоянному развитию и инновационной деятельности в профессиональной сфере, в том числе к продолжению образования.</w:t>
      </w:r>
    </w:p>
    <w:p w:rsidR="005765EC" w:rsidRPr="005765EC" w:rsidRDefault="00556BCE" w:rsidP="00556BCE">
      <w:pPr>
        <w:pStyle w:val="5"/>
        <w:shd w:val="clear" w:color="auto" w:fill="auto"/>
        <w:tabs>
          <w:tab w:val="left" w:pos="2967"/>
        </w:tabs>
        <w:spacing w:after="0" w:line="322" w:lineRule="exact"/>
        <w:jc w:val="both"/>
        <w:rPr>
          <w:b w:val="0"/>
        </w:rPr>
      </w:pPr>
      <w:r>
        <w:rPr>
          <w:b w:val="0"/>
        </w:rPr>
        <w:t xml:space="preserve">1.3.3. </w:t>
      </w:r>
      <w:r w:rsidR="005765EC" w:rsidRPr="005765EC">
        <w:rPr>
          <w:b w:val="0"/>
        </w:rPr>
        <w:t>Концепция формирования вариативной части по профессии</w:t>
      </w:r>
      <w:bookmarkStart w:id="9" w:name="bookmark8"/>
      <w:r>
        <w:rPr>
          <w:b w:val="0"/>
        </w:rPr>
        <w:t xml:space="preserve"> </w:t>
      </w:r>
      <w:r w:rsidR="005765EC">
        <w:rPr>
          <w:b w:val="0"/>
        </w:rPr>
        <w:t>15.01.05</w:t>
      </w:r>
      <w:r w:rsidR="005765EC" w:rsidRPr="005765EC">
        <w:rPr>
          <w:b w:val="0"/>
        </w:rPr>
        <w:t>Сварщик (ручной и частично механизированной сварки (наплавки))</w:t>
      </w:r>
      <w:bookmarkEnd w:id="9"/>
      <w:r>
        <w:rPr>
          <w:b w:val="0"/>
        </w:rPr>
        <w:t xml:space="preserve"> </w:t>
      </w:r>
      <w:r w:rsidR="005765EC" w:rsidRPr="005765EC">
        <w:rPr>
          <w:b w:val="0"/>
        </w:rPr>
        <w:t>Федеральным государственным образовательным стандартом по профессии 15.01.05 Сварщик (ручной и частично механизированной сварки (наплавки)) предусмотрено 216 часов на вариативную часть.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120" w:right="140" w:firstLine="720"/>
        <w:jc w:val="both"/>
        <w:rPr>
          <w:b w:val="0"/>
        </w:rPr>
      </w:pPr>
      <w:r w:rsidRPr="005765EC">
        <w:rPr>
          <w:b w:val="0"/>
        </w:rPr>
        <w:t>Региональные требования в рамках вариативной составляющей формируются в дополнение к требованиям ФГОС СПО с учетом задач социально-экономического развития региона. Вариативная часть дает возможность расширения и углубления подготовки конкурентно-способных выпускников в соответствии с запросами регионального рынка труда и возможностями продолжения образования.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120" w:right="140" w:firstLine="720"/>
        <w:jc w:val="both"/>
        <w:rPr>
          <w:b w:val="0"/>
        </w:rPr>
      </w:pPr>
      <w:r w:rsidRPr="005765EC">
        <w:rPr>
          <w:b w:val="0"/>
        </w:rPr>
        <w:t xml:space="preserve">В вариативных частях учебных циклов (дисциплин, профессиональных модулей) определены приобретаемые </w:t>
      </w:r>
      <w:proofErr w:type="gramStart"/>
      <w:r w:rsidRPr="005765EC">
        <w:rPr>
          <w:b w:val="0"/>
        </w:rPr>
        <w:t>обучающимися</w:t>
      </w:r>
      <w:proofErr w:type="gramEnd"/>
      <w:r w:rsidRPr="005765EC">
        <w:rPr>
          <w:b w:val="0"/>
        </w:rPr>
        <w:t xml:space="preserve"> знания, умения, практический опыт и перечень формируемых компетенций или видов профессиональной деятельности. На их основании формируется перечень и последовательность вариативных дисциплин (части дисциплин) и модулей в УП. Решения по формированию вариативного перечня знаний, умений, практического опыта и компетенций базируются на требованиях к выпускникам со стороны работодателей, обучающихся, общества, регионального рынка труда и согласовываются с ними.</w:t>
      </w:r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120" w:right="140" w:firstLine="720"/>
        <w:jc w:val="both"/>
        <w:rPr>
          <w:b w:val="0"/>
        </w:rPr>
      </w:pPr>
      <w:r w:rsidRPr="005765EC">
        <w:rPr>
          <w:b w:val="0"/>
        </w:rPr>
        <w:t xml:space="preserve">По решению педагогического совета </w:t>
      </w:r>
      <w:r w:rsidR="00556BCE">
        <w:rPr>
          <w:b w:val="0"/>
        </w:rPr>
        <w:t>техникума</w:t>
      </w:r>
      <w:r w:rsidRPr="005765EC">
        <w:rPr>
          <w:b w:val="0"/>
        </w:rPr>
        <w:t xml:space="preserve"> объем времени часов вариативной части распределен по циклам дисциплин и профессиональным модулям следующим образом: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150"/>
        </w:tabs>
        <w:spacing w:after="0" w:line="322" w:lineRule="exact"/>
        <w:ind w:left="120" w:right="140" w:firstLine="720"/>
        <w:jc w:val="both"/>
        <w:rPr>
          <w:b w:val="0"/>
        </w:rPr>
      </w:pPr>
      <w:r w:rsidRPr="005765EC">
        <w:rPr>
          <w:b w:val="0"/>
        </w:rPr>
        <w:t>в общепрофессиональном учебном цикле введена учебная дисциплина ОП.07 Охрана труда в объеме 34 часа.</w:t>
      </w:r>
    </w:p>
    <w:p w:rsidR="005765EC" w:rsidRPr="005765EC" w:rsidRDefault="005765EC" w:rsidP="005765EC">
      <w:pPr>
        <w:pStyle w:val="5"/>
        <w:numPr>
          <w:ilvl w:val="0"/>
          <w:numId w:val="10"/>
        </w:numPr>
        <w:shd w:val="clear" w:color="auto" w:fill="auto"/>
        <w:tabs>
          <w:tab w:val="left" w:pos="1150"/>
        </w:tabs>
        <w:spacing w:after="0" w:line="322" w:lineRule="exact"/>
        <w:ind w:left="120" w:right="140" w:firstLine="720"/>
        <w:jc w:val="both"/>
        <w:rPr>
          <w:b w:val="0"/>
        </w:rPr>
      </w:pPr>
      <w:proofErr w:type="gramStart"/>
      <w:r w:rsidRPr="005765EC">
        <w:rPr>
          <w:b w:val="0"/>
        </w:rPr>
        <w:t>в</w:t>
      </w:r>
      <w:proofErr w:type="gramEnd"/>
      <w:r w:rsidRPr="005765EC">
        <w:rPr>
          <w:b w:val="0"/>
        </w:rPr>
        <w:t xml:space="preserve"> профессиональном учебном цикле на профессиональные модули распределены 182 часа.</w:t>
      </w:r>
    </w:p>
    <w:p w:rsidR="005765EC" w:rsidRPr="005765EC" w:rsidRDefault="00556BCE" w:rsidP="00556BCE">
      <w:pPr>
        <w:pStyle w:val="10"/>
        <w:keepNext/>
        <w:keepLines/>
        <w:shd w:val="clear" w:color="auto" w:fill="auto"/>
        <w:tabs>
          <w:tab w:val="left" w:pos="1574"/>
        </w:tabs>
        <w:spacing w:before="0" w:after="0" w:line="322" w:lineRule="exact"/>
        <w:ind w:right="140"/>
        <w:rPr>
          <w:b w:val="0"/>
        </w:rPr>
      </w:pPr>
      <w:bookmarkStart w:id="10" w:name="bookmark9"/>
      <w:r>
        <w:rPr>
          <w:b w:val="0"/>
        </w:rPr>
        <w:lastRenderedPageBreak/>
        <w:t>1.3.4.</w:t>
      </w:r>
      <w:r w:rsidR="005765EC" w:rsidRPr="005765EC">
        <w:rPr>
          <w:b w:val="0"/>
        </w:rPr>
        <w:t>Требования к уровню подготовки, необходимому для освоения ППКРС по профессии 15.01.05 Сварщик (ручной и частично механизированной сварки (наплавки))</w:t>
      </w:r>
      <w:bookmarkEnd w:id="10"/>
    </w:p>
    <w:p w:rsidR="005765EC" w:rsidRPr="005765EC" w:rsidRDefault="005765EC" w:rsidP="005765EC">
      <w:pPr>
        <w:pStyle w:val="5"/>
        <w:shd w:val="clear" w:color="auto" w:fill="auto"/>
        <w:spacing w:after="0" w:line="322" w:lineRule="exact"/>
        <w:ind w:left="120" w:right="140" w:firstLine="720"/>
        <w:jc w:val="left"/>
        <w:rPr>
          <w:b w:val="0"/>
        </w:rPr>
      </w:pPr>
      <w:r w:rsidRPr="005765EC">
        <w:rPr>
          <w:b w:val="0"/>
        </w:rPr>
        <w:t>Нормативный срок освоения ППКРС по профессии 15.01.05 Сварщик (ручной и частично механизированной сварки (наплавки)) при очной форме получения образования на базе основного общего образования с получением среднего общего образования - 2 года 10 месяцев.</w:t>
      </w:r>
    </w:p>
    <w:p w:rsidR="005765EC" w:rsidRDefault="005765EC" w:rsidP="005765EC">
      <w:pPr>
        <w:pStyle w:val="5"/>
        <w:shd w:val="clear" w:color="auto" w:fill="auto"/>
        <w:spacing w:after="296" w:line="322" w:lineRule="exact"/>
        <w:ind w:left="120" w:right="140" w:firstLine="720"/>
        <w:jc w:val="both"/>
        <w:rPr>
          <w:b w:val="0"/>
        </w:rPr>
      </w:pPr>
      <w:r w:rsidRPr="005765EC">
        <w:rPr>
          <w:b w:val="0"/>
        </w:rPr>
        <w:t>Трудоемкость освоения ППКРС при очной форме получения образования составляет 147 недель, в том числе:</w:t>
      </w:r>
    </w:p>
    <w:p w:rsidR="006F5452" w:rsidRDefault="006F5452" w:rsidP="005765EC">
      <w:pPr>
        <w:pStyle w:val="5"/>
        <w:shd w:val="clear" w:color="auto" w:fill="auto"/>
        <w:spacing w:after="296" w:line="322" w:lineRule="exact"/>
        <w:ind w:left="120" w:right="140" w:firstLine="720"/>
        <w:jc w:val="both"/>
        <w:rPr>
          <w:b w:val="0"/>
        </w:rPr>
      </w:pPr>
    </w:p>
    <w:tbl>
      <w:tblPr>
        <w:tblStyle w:val="a8"/>
        <w:tblW w:w="9415" w:type="dxa"/>
        <w:tblInd w:w="20" w:type="dxa"/>
        <w:tblLook w:val="04A0" w:firstRow="1" w:lastRow="0" w:firstColumn="1" w:lastColumn="0" w:noHBand="0" w:noVBand="1"/>
      </w:tblPr>
      <w:tblGrid>
        <w:gridCol w:w="9415"/>
      </w:tblGrid>
      <w:tr w:rsidR="00556BCE" w:rsidTr="00556BCE">
        <w:tc>
          <w:tcPr>
            <w:tcW w:w="9415" w:type="dxa"/>
          </w:tcPr>
          <w:tbl>
            <w:tblPr>
              <w:tblOverlap w:val="never"/>
              <w:tblW w:w="9189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747"/>
              <w:gridCol w:w="2442"/>
            </w:tblGrid>
            <w:tr w:rsidR="00556BCE" w:rsidRPr="00DD6BA6" w:rsidTr="006F5452">
              <w:trPr>
                <w:trHeight w:hRule="exact" w:val="281"/>
                <w:jc w:val="center"/>
              </w:trPr>
              <w:tc>
                <w:tcPr>
                  <w:tcW w:w="674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56BCE" w:rsidRPr="00DD6BA6" w:rsidRDefault="00556BCE" w:rsidP="00556BCE">
                  <w:pPr>
                    <w:pStyle w:val="5"/>
                    <w:shd w:val="clear" w:color="auto" w:fill="auto"/>
                    <w:spacing w:after="0" w:line="260" w:lineRule="exact"/>
                    <w:ind w:left="120"/>
                    <w:jc w:val="left"/>
                  </w:pPr>
                  <w:r w:rsidRPr="00DD6BA6">
                    <w:rPr>
                      <w:rStyle w:val="31"/>
                      <w:b/>
                      <w:bCs/>
                    </w:rPr>
                    <w:t>бучение по учебным циклам и разделу «Физическая культура»</w:t>
                  </w:r>
                </w:p>
              </w:tc>
              <w:tc>
                <w:tcPr>
                  <w:tcW w:w="244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56BCE" w:rsidRPr="00DD6BA6" w:rsidRDefault="00556BCE" w:rsidP="00556BCE">
                  <w:pPr>
                    <w:pStyle w:val="5"/>
                    <w:shd w:val="clear" w:color="auto" w:fill="auto"/>
                    <w:spacing w:after="0" w:line="260" w:lineRule="exact"/>
                    <w:ind w:left="280"/>
                    <w:jc w:val="left"/>
                  </w:pPr>
                  <w:r w:rsidRPr="00DD6BA6">
                    <w:rPr>
                      <w:rStyle w:val="31"/>
                      <w:b/>
                      <w:bCs/>
                    </w:rPr>
                    <w:t xml:space="preserve">77 </w:t>
                  </w:r>
                  <w:proofErr w:type="spellStart"/>
                  <w:r w:rsidRPr="00DD6BA6">
                    <w:rPr>
                      <w:rStyle w:val="31"/>
                      <w:b/>
                      <w:bCs/>
                    </w:rPr>
                    <w:t>нед</w:t>
                  </w:r>
                  <w:proofErr w:type="spellEnd"/>
                  <w:r w:rsidRPr="00DD6BA6">
                    <w:rPr>
                      <w:rStyle w:val="31"/>
                      <w:b/>
                      <w:bCs/>
                    </w:rPr>
                    <w:t>.</w:t>
                  </w:r>
                </w:p>
              </w:tc>
            </w:tr>
            <w:tr w:rsidR="00556BCE" w:rsidRPr="00DD6BA6" w:rsidTr="00556BCE">
              <w:trPr>
                <w:trHeight w:hRule="exact" w:val="331"/>
                <w:jc w:val="center"/>
              </w:trPr>
              <w:tc>
                <w:tcPr>
                  <w:tcW w:w="674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56BCE" w:rsidRPr="00DD6BA6" w:rsidRDefault="0086405A" w:rsidP="0086405A">
                  <w:pPr>
                    <w:pStyle w:val="5"/>
                    <w:shd w:val="clear" w:color="auto" w:fill="auto"/>
                    <w:spacing w:after="0" w:line="260" w:lineRule="exact"/>
                    <w:ind w:left="120"/>
                    <w:jc w:val="left"/>
                  </w:pPr>
                  <w:r>
                    <w:rPr>
                      <w:rStyle w:val="31"/>
                      <w:b/>
                      <w:bCs/>
                    </w:rPr>
                    <w:t xml:space="preserve"> Практическая подготовка (у</w:t>
                  </w:r>
                  <w:r w:rsidR="00556BCE" w:rsidRPr="00DD6BA6">
                    <w:rPr>
                      <w:rStyle w:val="31"/>
                      <w:b/>
                      <w:bCs/>
                    </w:rPr>
                    <w:t>чебная практика</w:t>
                  </w:r>
                  <w:r>
                    <w:rPr>
                      <w:rStyle w:val="31"/>
                      <w:b/>
                      <w:bCs/>
                    </w:rPr>
                    <w:t>)</w:t>
                  </w:r>
                </w:p>
              </w:tc>
              <w:tc>
                <w:tcPr>
                  <w:tcW w:w="244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56BCE" w:rsidRPr="00DD6BA6" w:rsidRDefault="00556BCE" w:rsidP="00556BCE">
                  <w:pPr>
                    <w:pStyle w:val="5"/>
                    <w:shd w:val="clear" w:color="auto" w:fill="auto"/>
                    <w:spacing w:after="0" w:line="100" w:lineRule="exact"/>
                  </w:pPr>
                </w:p>
              </w:tc>
            </w:tr>
            <w:tr w:rsidR="00556BCE" w:rsidRPr="00DD6BA6" w:rsidTr="0086405A">
              <w:trPr>
                <w:trHeight w:hRule="exact" w:val="587"/>
                <w:jc w:val="center"/>
              </w:trPr>
              <w:tc>
                <w:tcPr>
                  <w:tcW w:w="674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56BCE" w:rsidRPr="00DD6BA6" w:rsidRDefault="0086405A" w:rsidP="0086405A">
                  <w:pPr>
                    <w:pStyle w:val="5"/>
                    <w:shd w:val="clear" w:color="auto" w:fill="auto"/>
                    <w:spacing w:after="0" w:line="260" w:lineRule="exact"/>
                    <w:ind w:left="120"/>
                    <w:jc w:val="left"/>
                  </w:pPr>
                  <w:r>
                    <w:rPr>
                      <w:rStyle w:val="31"/>
                      <w:b/>
                      <w:bCs/>
                    </w:rPr>
                    <w:t>Практическая подготовка (п</w:t>
                  </w:r>
                  <w:r w:rsidR="00556BCE" w:rsidRPr="00DD6BA6">
                    <w:rPr>
                      <w:rStyle w:val="31"/>
                      <w:b/>
                      <w:bCs/>
                    </w:rPr>
                    <w:t>роизводственная практика</w:t>
                  </w:r>
                  <w:r>
                    <w:rPr>
                      <w:rStyle w:val="31"/>
                      <w:b/>
                      <w:bCs/>
                    </w:rPr>
                    <w:t>)</w:t>
                  </w:r>
                </w:p>
              </w:tc>
              <w:tc>
                <w:tcPr>
                  <w:tcW w:w="244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56BCE" w:rsidRPr="00DD6BA6" w:rsidRDefault="00556BCE" w:rsidP="00556BCE">
                  <w:pPr>
                    <w:pStyle w:val="5"/>
                    <w:shd w:val="clear" w:color="auto" w:fill="auto"/>
                    <w:spacing w:after="0" w:line="260" w:lineRule="exact"/>
                    <w:ind w:left="280"/>
                    <w:jc w:val="left"/>
                  </w:pPr>
                  <w:r w:rsidRPr="00DD6BA6">
                    <w:rPr>
                      <w:rStyle w:val="31"/>
                      <w:b/>
                      <w:bCs/>
                    </w:rPr>
                    <w:t xml:space="preserve">39 </w:t>
                  </w:r>
                  <w:proofErr w:type="spellStart"/>
                  <w:r w:rsidRPr="00DD6BA6">
                    <w:rPr>
                      <w:rStyle w:val="31"/>
                      <w:b/>
                      <w:bCs/>
                    </w:rPr>
                    <w:t>нед</w:t>
                  </w:r>
                  <w:proofErr w:type="spellEnd"/>
                  <w:r w:rsidRPr="00DD6BA6">
                    <w:rPr>
                      <w:rStyle w:val="31"/>
                      <w:b/>
                      <w:bCs/>
                    </w:rPr>
                    <w:t>.</w:t>
                  </w:r>
                </w:p>
              </w:tc>
            </w:tr>
            <w:tr w:rsidR="00556BCE" w:rsidRPr="00DD6BA6" w:rsidTr="00556BCE">
              <w:trPr>
                <w:trHeight w:hRule="exact" w:val="331"/>
                <w:jc w:val="center"/>
              </w:trPr>
              <w:tc>
                <w:tcPr>
                  <w:tcW w:w="674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56BCE" w:rsidRPr="00DD6BA6" w:rsidRDefault="00556BCE" w:rsidP="00556BCE">
                  <w:pPr>
                    <w:pStyle w:val="5"/>
                    <w:shd w:val="clear" w:color="auto" w:fill="auto"/>
                    <w:spacing w:after="0" w:line="260" w:lineRule="exact"/>
                    <w:ind w:left="120"/>
                    <w:jc w:val="left"/>
                  </w:pPr>
                  <w:r w:rsidRPr="00DD6BA6">
                    <w:rPr>
                      <w:rStyle w:val="31"/>
                      <w:b/>
                      <w:bCs/>
                    </w:rPr>
                    <w:t>Промежуточная аттестация</w:t>
                  </w:r>
                </w:p>
              </w:tc>
              <w:tc>
                <w:tcPr>
                  <w:tcW w:w="244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56BCE" w:rsidRPr="00DD6BA6" w:rsidRDefault="00C27434" w:rsidP="00556BCE">
                  <w:pPr>
                    <w:pStyle w:val="5"/>
                    <w:shd w:val="clear" w:color="auto" w:fill="auto"/>
                    <w:spacing w:after="0" w:line="260" w:lineRule="exact"/>
                    <w:ind w:left="280"/>
                    <w:jc w:val="left"/>
                  </w:pPr>
                  <w:r>
                    <w:rPr>
                      <w:rStyle w:val="31"/>
                      <w:b/>
                      <w:bCs/>
                    </w:rPr>
                    <w:t xml:space="preserve">4 </w:t>
                  </w:r>
                  <w:proofErr w:type="spellStart"/>
                  <w:r w:rsidR="00556BCE" w:rsidRPr="00DD6BA6">
                    <w:rPr>
                      <w:rStyle w:val="31"/>
                      <w:b/>
                      <w:bCs/>
                    </w:rPr>
                    <w:t>нед</w:t>
                  </w:r>
                  <w:proofErr w:type="spellEnd"/>
                  <w:r w:rsidR="00556BCE" w:rsidRPr="00DD6BA6">
                    <w:rPr>
                      <w:rStyle w:val="31"/>
                      <w:b/>
                      <w:bCs/>
                    </w:rPr>
                    <w:t>.</w:t>
                  </w:r>
                </w:p>
              </w:tc>
            </w:tr>
            <w:tr w:rsidR="00556BCE" w:rsidRPr="00DD6BA6" w:rsidTr="00556BCE">
              <w:trPr>
                <w:trHeight w:hRule="exact" w:val="331"/>
                <w:jc w:val="center"/>
              </w:trPr>
              <w:tc>
                <w:tcPr>
                  <w:tcW w:w="674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56BCE" w:rsidRPr="00DD6BA6" w:rsidRDefault="00556BCE" w:rsidP="00556BCE">
                  <w:pPr>
                    <w:pStyle w:val="5"/>
                    <w:shd w:val="clear" w:color="auto" w:fill="auto"/>
                    <w:spacing w:after="0" w:line="260" w:lineRule="exact"/>
                    <w:ind w:left="120"/>
                    <w:jc w:val="left"/>
                  </w:pPr>
                  <w:r w:rsidRPr="00DD6BA6">
                    <w:rPr>
                      <w:rStyle w:val="31"/>
                      <w:b/>
                      <w:bCs/>
                    </w:rPr>
                    <w:t>Государственная итоговая аттестация</w:t>
                  </w:r>
                </w:p>
              </w:tc>
              <w:tc>
                <w:tcPr>
                  <w:tcW w:w="244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56BCE" w:rsidRPr="00DD6BA6" w:rsidRDefault="00556BCE" w:rsidP="00556BCE">
                  <w:pPr>
                    <w:pStyle w:val="5"/>
                    <w:shd w:val="clear" w:color="auto" w:fill="auto"/>
                    <w:spacing w:after="0" w:line="260" w:lineRule="exact"/>
                    <w:ind w:left="280"/>
                    <w:jc w:val="left"/>
                  </w:pPr>
                  <w:r w:rsidRPr="00DD6BA6">
                    <w:rPr>
                      <w:rStyle w:val="31"/>
                      <w:b/>
                      <w:bCs/>
                    </w:rPr>
                    <w:t xml:space="preserve">3 </w:t>
                  </w:r>
                  <w:proofErr w:type="spellStart"/>
                  <w:r w:rsidRPr="00DD6BA6">
                    <w:rPr>
                      <w:rStyle w:val="31"/>
                      <w:b/>
                      <w:bCs/>
                    </w:rPr>
                    <w:t>нед</w:t>
                  </w:r>
                  <w:proofErr w:type="spellEnd"/>
                  <w:r w:rsidRPr="00DD6BA6">
                    <w:rPr>
                      <w:rStyle w:val="31"/>
                      <w:b/>
                      <w:bCs/>
                    </w:rPr>
                    <w:t>.</w:t>
                  </w:r>
                </w:p>
              </w:tc>
            </w:tr>
            <w:tr w:rsidR="00556BCE" w:rsidRPr="00DD6BA6" w:rsidTr="00556BCE">
              <w:trPr>
                <w:trHeight w:hRule="exact" w:val="331"/>
                <w:jc w:val="center"/>
              </w:trPr>
              <w:tc>
                <w:tcPr>
                  <w:tcW w:w="674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56BCE" w:rsidRPr="00DD6BA6" w:rsidRDefault="00556BCE" w:rsidP="00556BCE">
                  <w:pPr>
                    <w:pStyle w:val="5"/>
                    <w:shd w:val="clear" w:color="auto" w:fill="auto"/>
                    <w:spacing w:after="0" w:line="260" w:lineRule="exact"/>
                    <w:ind w:left="120"/>
                    <w:jc w:val="left"/>
                  </w:pPr>
                  <w:r w:rsidRPr="00DD6BA6">
                    <w:rPr>
                      <w:rStyle w:val="31"/>
                      <w:b/>
                      <w:bCs/>
                    </w:rPr>
                    <w:t>Каникулярное время</w:t>
                  </w:r>
                </w:p>
              </w:tc>
              <w:tc>
                <w:tcPr>
                  <w:tcW w:w="244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56BCE" w:rsidRPr="00DD6BA6" w:rsidRDefault="00556BCE" w:rsidP="00556BCE">
                  <w:pPr>
                    <w:pStyle w:val="5"/>
                    <w:shd w:val="clear" w:color="auto" w:fill="auto"/>
                    <w:spacing w:after="0" w:line="260" w:lineRule="exact"/>
                    <w:ind w:left="280"/>
                    <w:jc w:val="left"/>
                  </w:pPr>
                  <w:r w:rsidRPr="00DD6BA6">
                    <w:rPr>
                      <w:rStyle w:val="31"/>
                      <w:b/>
                      <w:bCs/>
                    </w:rPr>
                    <w:t xml:space="preserve">24 </w:t>
                  </w:r>
                  <w:proofErr w:type="spellStart"/>
                  <w:r w:rsidRPr="00DD6BA6">
                    <w:rPr>
                      <w:rStyle w:val="31"/>
                      <w:b/>
                      <w:bCs/>
                    </w:rPr>
                    <w:t>нед</w:t>
                  </w:r>
                  <w:proofErr w:type="spellEnd"/>
                  <w:r w:rsidRPr="00DD6BA6">
                    <w:rPr>
                      <w:rStyle w:val="31"/>
                      <w:b/>
                      <w:bCs/>
                    </w:rPr>
                    <w:t>.</w:t>
                  </w:r>
                </w:p>
              </w:tc>
            </w:tr>
            <w:tr w:rsidR="00556BCE" w:rsidRPr="00DD6BA6" w:rsidTr="00556BCE">
              <w:trPr>
                <w:trHeight w:hRule="exact" w:val="341"/>
                <w:jc w:val="center"/>
              </w:trPr>
              <w:tc>
                <w:tcPr>
                  <w:tcW w:w="6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556BCE" w:rsidRPr="00DD6BA6" w:rsidRDefault="00556BCE" w:rsidP="00556BCE">
                  <w:pPr>
                    <w:pStyle w:val="5"/>
                    <w:shd w:val="clear" w:color="auto" w:fill="auto"/>
                    <w:spacing w:after="0" w:line="260" w:lineRule="exact"/>
                    <w:ind w:left="120"/>
                    <w:jc w:val="left"/>
                  </w:pPr>
                  <w:r w:rsidRPr="00DD6BA6">
                    <w:rPr>
                      <w:rStyle w:val="31"/>
                      <w:b/>
                      <w:bCs/>
                    </w:rPr>
                    <w:t>Итого</w:t>
                  </w:r>
                </w:p>
              </w:tc>
              <w:tc>
                <w:tcPr>
                  <w:tcW w:w="2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556BCE" w:rsidRPr="00DD6BA6" w:rsidRDefault="00556BCE" w:rsidP="00556BCE">
                  <w:pPr>
                    <w:pStyle w:val="5"/>
                    <w:shd w:val="clear" w:color="auto" w:fill="auto"/>
                    <w:spacing w:after="0" w:line="260" w:lineRule="exact"/>
                    <w:ind w:left="280"/>
                    <w:jc w:val="left"/>
                  </w:pPr>
                  <w:r w:rsidRPr="00DD6BA6">
                    <w:rPr>
                      <w:rStyle w:val="31"/>
                      <w:b/>
                      <w:bCs/>
                    </w:rPr>
                    <w:t xml:space="preserve">147 </w:t>
                  </w:r>
                  <w:proofErr w:type="spellStart"/>
                  <w:r w:rsidRPr="00DD6BA6">
                    <w:rPr>
                      <w:rStyle w:val="31"/>
                      <w:b/>
                      <w:bCs/>
                    </w:rPr>
                    <w:t>нед</w:t>
                  </w:r>
                  <w:proofErr w:type="spellEnd"/>
                  <w:r w:rsidRPr="00DD6BA6">
                    <w:rPr>
                      <w:rStyle w:val="31"/>
                      <w:b/>
                      <w:bCs/>
                    </w:rPr>
                    <w:t>.</w:t>
                  </w:r>
                </w:p>
              </w:tc>
            </w:tr>
          </w:tbl>
          <w:p w:rsidR="00556BCE" w:rsidRPr="00DD6BA6" w:rsidRDefault="00556BCE" w:rsidP="00556BCE">
            <w:pPr>
              <w:rPr>
                <w:sz w:val="2"/>
                <w:szCs w:val="2"/>
              </w:rPr>
            </w:pPr>
          </w:p>
        </w:tc>
      </w:tr>
    </w:tbl>
    <w:p w:rsidR="00556BCE" w:rsidRDefault="00556BCE" w:rsidP="005765EC">
      <w:pPr>
        <w:pStyle w:val="5"/>
        <w:shd w:val="clear" w:color="auto" w:fill="auto"/>
        <w:spacing w:after="0" w:line="260" w:lineRule="exact"/>
        <w:ind w:left="20" w:firstLine="720"/>
        <w:jc w:val="both"/>
        <w:rPr>
          <w:b w:val="0"/>
        </w:rPr>
      </w:pPr>
    </w:p>
    <w:p w:rsidR="006F42A8" w:rsidRDefault="006F42A8" w:rsidP="005765EC">
      <w:pPr>
        <w:pStyle w:val="5"/>
        <w:shd w:val="clear" w:color="auto" w:fill="auto"/>
        <w:spacing w:after="0" w:line="260" w:lineRule="exact"/>
        <w:ind w:left="20" w:firstLine="720"/>
        <w:jc w:val="both"/>
        <w:rPr>
          <w:b w:val="0"/>
        </w:rPr>
      </w:pPr>
    </w:p>
    <w:p w:rsidR="006F42A8" w:rsidRPr="006F42A8" w:rsidRDefault="006F42A8" w:rsidP="006F42A8">
      <w:pPr>
        <w:rPr>
          <w:rFonts w:ascii="Times New Roman" w:hAnsi="Times New Roman" w:cs="Times New Roman"/>
          <w:sz w:val="24"/>
          <w:szCs w:val="24"/>
        </w:rPr>
      </w:pPr>
      <w:r w:rsidRPr="006F42A8">
        <w:rPr>
          <w:rFonts w:ascii="Times New Roman" w:hAnsi="Times New Roman" w:cs="Times New Roman"/>
          <w:sz w:val="24"/>
          <w:szCs w:val="24"/>
        </w:rPr>
        <w:t>Квалификация - Сварщик ручной дуговой сварки плавящимся покрытым электродом - Газосварщик;</w:t>
      </w:r>
    </w:p>
    <w:p w:rsidR="006F42A8" w:rsidRDefault="006F42A8" w:rsidP="006F42A8">
      <w:pPr>
        <w:pStyle w:val="5"/>
        <w:shd w:val="clear" w:color="auto" w:fill="auto"/>
        <w:spacing w:after="0" w:line="322" w:lineRule="exact"/>
        <w:ind w:right="380" w:firstLine="700"/>
        <w:jc w:val="left"/>
        <w:rPr>
          <w:sz w:val="24"/>
          <w:szCs w:val="24"/>
        </w:rPr>
      </w:pPr>
    </w:p>
    <w:p w:rsidR="006F42A8" w:rsidRDefault="006F42A8" w:rsidP="006F42A8">
      <w:pPr>
        <w:pStyle w:val="5"/>
        <w:shd w:val="clear" w:color="auto" w:fill="auto"/>
        <w:spacing w:after="300" w:line="322" w:lineRule="exact"/>
        <w:ind w:left="20" w:right="340" w:firstLine="700"/>
        <w:jc w:val="both"/>
      </w:pPr>
      <w:r>
        <w:t>РАЗДЕЛ 2. ХАРАКТЕРИСТИКА ПРОФЕССИОНАЛЬНОЙ ДЕЯТЕЛЬНОСТИ ВЫПУСКНИКОВ И ТРЕБОВАНИЯ К РЕЗУЛЬТАТАМ ОСВОЕНИЯ ППКРС ПО ПРОФЕССИИ 15.01.05 СВАРЩИК (РУЧНОЙ И ЧАСТИЧНО МЕХАНИЗИРОВАННОЙ СВАРКИ (НАПЛАВКИ))</w:t>
      </w:r>
    </w:p>
    <w:p w:rsidR="006F42A8" w:rsidRPr="006F42A8" w:rsidRDefault="006F42A8" w:rsidP="006F42A8">
      <w:pPr>
        <w:pStyle w:val="5"/>
        <w:numPr>
          <w:ilvl w:val="0"/>
          <w:numId w:val="16"/>
        </w:numPr>
        <w:shd w:val="clear" w:color="auto" w:fill="auto"/>
        <w:tabs>
          <w:tab w:val="left" w:pos="1412"/>
        </w:tabs>
        <w:spacing w:after="0" w:line="322" w:lineRule="exact"/>
        <w:ind w:left="20" w:firstLine="700"/>
        <w:jc w:val="both"/>
        <w:rPr>
          <w:b w:val="0"/>
        </w:rPr>
      </w:pPr>
      <w:r w:rsidRPr="006F42A8">
        <w:rPr>
          <w:b w:val="0"/>
        </w:rPr>
        <w:t>Область профессиональной деятельности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left="20" w:right="340" w:firstLine="700"/>
        <w:jc w:val="both"/>
        <w:rPr>
          <w:b w:val="0"/>
        </w:rPr>
      </w:pPr>
      <w:r w:rsidRPr="006F42A8">
        <w:rPr>
          <w:b w:val="0"/>
        </w:rPr>
        <w:t xml:space="preserve">Область профессиональной деятельности выпускников: изготовление, </w:t>
      </w:r>
      <w:r w:rsidR="003E07C6">
        <w:rPr>
          <w:b w:val="0"/>
        </w:rPr>
        <w:t>различных деталей и конструкций</w:t>
      </w:r>
      <w:r w:rsidR="003B044C">
        <w:rPr>
          <w:b w:val="0"/>
        </w:rPr>
        <w:t xml:space="preserve"> во всех пространственных положениях сварного шва, </w:t>
      </w:r>
      <w:r w:rsidRPr="006F42A8">
        <w:rPr>
          <w:b w:val="0"/>
        </w:rPr>
        <w:t xml:space="preserve">с применением </w:t>
      </w:r>
      <w:r w:rsidR="003B044C">
        <w:rPr>
          <w:b w:val="0"/>
        </w:rPr>
        <w:t xml:space="preserve"> газовой сварки (наплавки)</w:t>
      </w:r>
      <w:r w:rsidRPr="006F42A8">
        <w:rPr>
          <w:b w:val="0"/>
        </w:rPr>
        <w:t>.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CF12CB">
        <w:t>2.2</w:t>
      </w:r>
      <w:r w:rsidRPr="006F42A8">
        <w:rPr>
          <w:b w:val="0"/>
        </w:rPr>
        <w:t>.Объекты профессиональной деятельности</w:t>
      </w:r>
    </w:p>
    <w:p w:rsidR="006F42A8" w:rsidRPr="006F42A8" w:rsidRDefault="006F42A8" w:rsidP="006F42A8">
      <w:pPr>
        <w:pStyle w:val="5"/>
        <w:shd w:val="clear" w:color="auto" w:fill="auto"/>
        <w:spacing w:after="0"/>
        <w:ind w:left="20" w:firstLine="700"/>
        <w:jc w:val="both"/>
        <w:rPr>
          <w:b w:val="0"/>
        </w:rPr>
      </w:pPr>
      <w:r w:rsidRPr="006F42A8">
        <w:rPr>
          <w:b w:val="0"/>
        </w:rPr>
        <w:t>Объекты профессиональной деятельности выпускника:</w:t>
      </w:r>
    </w:p>
    <w:p w:rsidR="006F42A8" w:rsidRPr="006F42A8" w:rsidRDefault="006F42A8" w:rsidP="003B044C">
      <w:pPr>
        <w:pStyle w:val="5"/>
        <w:numPr>
          <w:ilvl w:val="0"/>
          <w:numId w:val="10"/>
        </w:numPr>
        <w:shd w:val="clear" w:color="auto" w:fill="auto"/>
        <w:tabs>
          <w:tab w:val="left" w:pos="1013"/>
          <w:tab w:val="right" w:pos="9638"/>
        </w:tabs>
        <w:spacing w:after="0"/>
        <w:ind w:left="20" w:firstLine="700"/>
        <w:jc w:val="both"/>
        <w:rPr>
          <w:b w:val="0"/>
        </w:rPr>
      </w:pPr>
      <w:r w:rsidRPr="006F42A8">
        <w:rPr>
          <w:b w:val="0"/>
        </w:rPr>
        <w:t xml:space="preserve">технологические процессы сборки, </w:t>
      </w:r>
      <w:r w:rsidR="007711D4">
        <w:rPr>
          <w:b w:val="0"/>
        </w:rPr>
        <w:t>газовой сварки (наплавки)</w:t>
      </w:r>
      <w:r w:rsidRPr="006F42A8">
        <w:rPr>
          <w:b w:val="0"/>
        </w:rPr>
        <w:t>;</w:t>
      </w:r>
    </w:p>
    <w:p w:rsidR="006F42A8" w:rsidRDefault="006F42A8" w:rsidP="006F42A8">
      <w:pPr>
        <w:pStyle w:val="5"/>
        <w:numPr>
          <w:ilvl w:val="0"/>
          <w:numId w:val="10"/>
        </w:numPr>
        <w:shd w:val="clear" w:color="auto" w:fill="auto"/>
        <w:tabs>
          <w:tab w:val="left" w:pos="1013"/>
        </w:tabs>
        <w:spacing w:after="0"/>
        <w:ind w:left="20" w:right="340" w:firstLine="700"/>
        <w:jc w:val="both"/>
        <w:rPr>
          <w:b w:val="0"/>
        </w:rPr>
      </w:pPr>
      <w:r w:rsidRPr="006F42A8">
        <w:rPr>
          <w:b w:val="0"/>
        </w:rPr>
        <w:t xml:space="preserve">сварочное оборудование и </w:t>
      </w:r>
      <w:r w:rsidR="007711D4">
        <w:rPr>
          <w:b w:val="0"/>
        </w:rPr>
        <w:t>обслуживание переносных газогенераторов</w:t>
      </w:r>
      <w:r w:rsidRPr="006F42A8">
        <w:rPr>
          <w:b w:val="0"/>
        </w:rPr>
        <w:t>;</w:t>
      </w:r>
    </w:p>
    <w:p w:rsidR="007711D4" w:rsidRPr="006F42A8" w:rsidRDefault="007711D4" w:rsidP="006F42A8">
      <w:pPr>
        <w:pStyle w:val="5"/>
        <w:numPr>
          <w:ilvl w:val="0"/>
          <w:numId w:val="10"/>
        </w:numPr>
        <w:shd w:val="clear" w:color="auto" w:fill="auto"/>
        <w:tabs>
          <w:tab w:val="left" w:pos="1013"/>
        </w:tabs>
        <w:spacing w:after="0"/>
        <w:ind w:left="20" w:right="340" w:firstLine="700"/>
        <w:jc w:val="both"/>
        <w:rPr>
          <w:b w:val="0"/>
        </w:rPr>
      </w:pPr>
      <w:r>
        <w:rPr>
          <w:b w:val="0"/>
        </w:rPr>
        <w:t>правила эксплуатации газовых баллонов</w:t>
      </w:r>
    </w:p>
    <w:p w:rsidR="006F42A8" w:rsidRPr="006F42A8" w:rsidRDefault="006F42A8" w:rsidP="006F42A8">
      <w:pPr>
        <w:pStyle w:val="5"/>
        <w:numPr>
          <w:ilvl w:val="0"/>
          <w:numId w:val="10"/>
        </w:numPr>
        <w:shd w:val="clear" w:color="auto" w:fill="auto"/>
        <w:tabs>
          <w:tab w:val="left" w:pos="1013"/>
        </w:tabs>
        <w:spacing w:after="0"/>
        <w:ind w:left="20" w:right="340" w:firstLine="700"/>
        <w:jc w:val="both"/>
        <w:rPr>
          <w:b w:val="0"/>
        </w:rPr>
      </w:pPr>
      <w:r w:rsidRPr="006F42A8">
        <w:rPr>
          <w:b w:val="0"/>
        </w:rPr>
        <w:t>конструкторская, техническая, технологическая и нормативная документация.</w:t>
      </w:r>
    </w:p>
    <w:p w:rsidR="006F42A8" w:rsidRPr="006F42A8" w:rsidRDefault="006F42A8" w:rsidP="006F42A8">
      <w:pPr>
        <w:pStyle w:val="5"/>
        <w:numPr>
          <w:ilvl w:val="0"/>
          <w:numId w:val="17"/>
        </w:numPr>
        <w:shd w:val="clear" w:color="auto" w:fill="auto"/>
        <w:tabs>
          <w:tab w:val="left" w:pos="1834"/>
        </w:tabs>
        <w:spacing w:after="0"/>
        <w:ind w:left="20" w:firstLine="700"/>
        <w:jc w:val="both"/>
        <w:rPr>
          <w:b w:val="0"/>
        </w:rPr>
      </w:pPr>
      <w:r w:rsidRPr="006F42A8">
        <w:rPr>
          <w:b w:val="0"/>
        </w:rPr>
        <w:t>Виды</w:t>
      </w:r>
      <w:r w:rsidRPr="006F42A8">
        <w:rPr>
          <w:b w:val="0"/>
        </w:rPr>
        <w:tab/>
        <w:t>профессиональной деятельности</w:t>
      </w:r>
    </w:p>
    <w:p w:rsidR="006F42A8" w:rsidRPr="006F42A8" w:rsidRDefault="006F42A8" w:rsidP="006F42A8">
      <w:pPr>
        <w:pStyle w:val="5"/>
        <w:shd w:val="clear" w:color="auto" w:fill="auto"/>
        <w:spacing w:after="0"/>
        <w:ind w:left="20" w:right="340" w:firstLine="700"/>
        <w:jc w:val="both"/>
        <w:rPr>
          <w:b w:val="0"/>
        </w:rPr>
      </w:pPr>
      <w:r w:rsidRPr="006F42A8">
        <w:rPr>
          <w:b w:val="0"/>
        </w:rPr>
        <w:t>Обучающийся по профессии 15.01.05 Сварщик (ручной и частично механизированной сварки (наплавки)) готовится к следующим видам деятельности:</w:t>
      </w:r>
    </w:p>
    <w:p w:rsidR="006F42A8" w:rsidRPr="006F42A8" w:rsidRDefault="006F42A8" w:rsidP="006F42A8">
      <w:pPr>
        <w:pStyle w:val="5"/>
        <w:numPr>
          <w:ilvl w:val="0"/>
          <w:numId w:val="10"/>
        </w:numPr>
        <w:shd w:val="clear" w:color="auto" w:fill="auto"/>
        <w:tabs>
          <w:tab w:val="left" w:pos="1013"/>
        </w:tabs>
        <w:spacing w:after="0"/>
        <w:ind w:left="20" w:right="340" w:firstLine="700"/>
        <w:jc w:val="both"/>
        <w:rPr>
          <w:b w:val="0"/>
        </w:rPr>
      </w:pPr>
      <w:r w:rsidRPr="006F42A8">
        <w:rPr>
          <w:b w:val="0"/>
        </w:rPr>
        <w:t>ВПД 1. Проведение подготовительных, сборочных операций перед сваркой, зачистка и контроль сварных швов после сварки.</w:t>
      </w:r>
    </w:p>
    <w:p w:rsidR="006F42A8" w:rsidRPr="006F42A8" w:rsidRDefault="006F42A8" w:rsidP="006F42A8">
      <w:pPr>
        <w:pStyle w:val="5"/>
        <w:numPr>
          <w:ilvl w:val="0"/>
          <w:numId w:val="10"/>
        </w:numPr>
        <w:shd w:val="clear" w:color="auto" w:fill="auto"/>
        <w:tabs>
          <w:tab w:val="left" w:pos="1013"/>
        </w:tabs>
        <w:spacing w:after="0"/>
        <w:ind w:left="20" w:right="340" w:firstLine="700"/>
        <w:jc w:val="both"/>
        <w:rPr>
          <w:b w:val="0"/>
        </w:rPr>
      </w:pPr>
      <w:r w:rsidRPr="006F42A8">
        <w:rPr>
          <w:b w:val="0"/>
        </w:rPr>
        <w:lastRenderedPageBreak/>
        <w:t>ВПД 2. Ручная дуговая сварка (наплавка, резка) плавящимся покрытым электродом.</w:t>
      </w:r>
    </w:p>
    <w:p w:rsidR="006F42A8" w:rsidRPr="006F42A8" w:rsidRDefault="006F42A8" w:rsidP="006F42A8">
      <w:pPr>
        <w:pStyle w:val="5"/>
        <w:numPr>
          <w:ilvl w:val="0"/>
          <w:numId w:val="10"/>
        </w:numPr>
        <w:shd w:val="clear" w:color="auto" w:fill="auto"/>
        <w:tabs>
          <w:tab w:val="left" w:pos="1013"/>
        </w:tabs>
        <w:spacing w:after="0"/>
        <w:ind w:left="20" w:right="340" w:firstLine="700"/>
        <w:jc w:val="both"/>
        <w:rPr>
          <w:b w:val="0"/>
        </w:rPr>
      </w:pPr>
      <w:r w:rsidRPr="006F42A8">
        <w:rPr>
          <w:b w:val="0"/>
        </w:rPr>
        <w:t>ВПД 5. Газовая сварка (наплавка).</w:t>
      </w:r>
    </w:p>
    <w:p w:rsidR="006F42A8" w:rsidRPr="006F42A8" w:rsidRDefault="006F42A8" w:rsidP="007711D4">
      <w:pPr>
        <w:pStyle w:val="5"/>
        <w:numPr>
          <w:ilvl w:val="0"/>
          <w:numId w:val="17"/>
        </w:numPr>
        <w:shd w:val="clear" w:color="auto" w:fill="auto"/>
        <w:tabs>
          <w:tab w:val="left" w:pos="1418"/>
        </w:tabs>
        <w:spacing w:after="0"/>
        <w:ind w:left="20" w:firstLine="700"/>
        <w:jc w:val="both"/>
        <w:rPr>
          <w:b w:val="0"/>
        </w:rPr>
      </w:pPr>
      <w:r w:rsidRPr="006F42A8">
        <w:rPr>
          <w:b w:val="0"/>
        </w:rPr>
        <w:t>Требования к результатам освоения ППКРС по профессии</w:t>
      </w:r>
    </w:p>
    <w:p w:rsidR="006F42A8" w:rsidRPr="006F42A8" w:rsidRDefault="006F42A8" w:rsidP="007711D4">
      <w:pPr>
        <w:pStyle w:val="5"/>
        <w:numPr>
          <w:ilvl w:val="2"/>
          <w:numId w:val="21"/>
        </w:numPr>
        <w:shd w:val="clear" w:color="auto" w:fill="auto"/>
        <w:tabs>
          <w:tab w:val="left" w:pos="1412"/>
          <w:tab w:val="left" w:pos="1311"/>
        </w:tabs>
        <w:spacing w:after="0"/>
        <w:ind w:right="340"/>
        <w:jc w:val="left"/>
        <w:rPr>
          <w:b w:val="0"/>
        </w:rPr>
      </w:pPr>
      <w:r w:rsidRPr="006F42A8">
        <w:rPr>
          <w:b w:val="0"/>
        </w:rPr>
        <w:t>Сварщик (ручной и частично механизированной сварки (наплавки))</w:t>
      </w:r>
    </w:p>
    <w:p w:rsidR="006F42A8" w:rsidRPr="006F42A8" w:rsidRDefault="006F42A8" w:rsidP="006F42A8">
      <w:pPr>
        <w:pStyle w:val="5"/>
        <w:numPr>
          <w:ilvl w:val="0"/>
          <w:numId w:val="19"/>
        </w:numPr>
        <w:shd w:val="clear" w:color="auto" w:fill="auto"/>
        <w:tabs>
          <w:tab w:val="left" w:pos="1412"/>
        </w:tabs>
        <w:spacing w:after="0"/>
        <w:ind w:left="20" w:right="340" w:firstLine="700"/>
        <w:jc w:val="both"/>
        <w:rPr>
          <w:b w:val="0"/>
        </w:rPr>
      </w:pPr>
      <w:r w:rsidRPr="006F42A8">
        <w:rPr>
          <w:b w:val="0"/>
        </w:rPr>
        <w:t>Компетенции выпускника, формируемые в результате освоения данной ППКРС</w:t>
      </w:r>
    </w:p>
    <w:p w:rsidR="006F42A8" w:rsidRPr="006F42A8" w:rsidRDefault="006F42A8" w:rsidP="006F42A8">
      <w:pPr>
        <w:pStyle w:val="5"/>
        <w:shd w:val="clear" w:color="auto" w:fill="auto"/>
        <w:spacing w:after="0"/>
        <w:ind w:left="20" w:firstLine="700"/>
        <w:jc w:val="both"/>
        <w:rPr>
          <w:b w:val="0"/>
        </w:rPr>
      </w:pPr>
      <w:r w:rsidRPr="006F42A8">
        <w:rPr>
          <w:b w:val="0"/>
        </w:rPr>
        <w:t>Выпускник, освоивший ППКРС, должен обладать:</w:t>
      </w:r>
    </w:p>
    <w:p w:rsidR="006F42A8" w:rsidRPr="006F42A8" w:rsidRDefault="006F42A8" w:rsidP="006F42A8">
      <w:pPr>
        <w:pStyle w:val="5"/>
        <w:shd w:val="clear" w:color="auto" w:fill="auto"/>
        <w:tabs>
          <w:tab w:val="left" w:pos="1013"/>
        </w:tabs>
        <w:spacing w:after="0"/>
        <w:ind w:left="20" w:firstLine="700"/>
        <w:jc w:val="both"/>
        <w:rPr>
          <w:b w:val="0"/>
        </w:rPr>
      </w:pPr>
      <w:r w:rsidRPr="007711D4">
        <w:t>а)</w:t>
      </w:r>
      <w:r w:rsidRPr="007711D4">
        <w:tab/>
        <w:t>общими компетенциями, включающими в себя способность</w:t>
      </w:r>
      <w:r w:rsidRPr="006F42A8">
        <w:rPr>
          <w:b w:val="0"/>
        </w:rPr>
        <w:t>:</w:t>
      </w:r>
    </w:p>
    <w:p w:rsidR="006F42A8" w:rsidRPr="006F42A8" w:rsidRDefault="006F42A8" w:rsidP="006F42A8">
      <w:pPr>
        <w:pStyle w:val="5"/>
        <w:shd w:val="clear" w:color="auto" w:fill="auto"/>
        <w:spacing w:after="0"/>
        <w:ind w:left="20" w:right="340" w:firstLine="700"/>
        <w:jc w:val="both"/>
        <w:rPr>
          <w:b w:val="0"/>
        </w:rPr>
      </w:pPr>
      <w:proofErr w:type="gramStart"/>
      <w:r w:rsidRPr="006F42A8">
        <w:rPr>
          <w:b w:val="0"/>
        </w:rPr>
        <w:t>ОК</w:t>
      </w:r>
      <w:proofErr w:type="gramEnd"/>
      <w:r w:rsidRPr="006F42A8">
        <w:rPr>
          <w:b w:val="0"/>
        </w:rPr>
        <w:t xml:space="preserve"> 1. Понимать сущность и социальную значимость своей будущей профес</w:t>
      </w:r>
      <w:r w:rsidRPr="006F42A8">
        <w:rPr>
          <w:b w:val="0"/>
        </w:rPr>
        <w:softHyphen/>
        <w:t>сии, проявлять к ней устойчивый интерес.</w:t>
      </w:r>
    </w:p>
    <w:p w:rsidR="006F42A8" w:rsidRPr="006F42A8" w:rsidRDefault="006F42A8" w:rsidP="006F42A8">
      <w:pPr>
        <w:pStyle w:val="5"/>
        <w:shd w:val="clear" w:color="auto" w:fill="auto"/>
        <w:spacing w:after="0"/>
        <w:ind w:left="20" w:right="340" w:firstLine="700"/>
        <w:jc w:val="both"/>
        <w:rPr>
          <w:b w:val="0"/>
        </w:rPr>
      </w:pPr>
      <w:proofErr w:type="gramStart"/>
      <w:r w:rsidRPr="006F42A8">
        <w:rPr>
          <w:b w:val="0"/>
        </w:rPr>
        <w:t>ОК</w:t>
      </w:r>
      <w:proofErr w:type="gramEnd"/>
      <w:r w:rsidRPr="006F42A8">
        <w:rPr>
          <w:b w:val="0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</w:p>
    <w:p w:rsidR="006F42A8" w:rsidRPr="006F42A8" w:rsidRDefault="006F42A8" w:rsidP="006F42A8">
      <w:pPr>
        <w:pStyle w:val="5"/>
        <w:shd w:val="clear" w:color="auto" w:fill="auto"/>
        <w:spacing w:after="0"/>
        <w:ind w:left="20" w:right="340" w:firstLine="700"/>
        <w:jc w:val="both"/>
        <w:rPr>
          <w:b w:val="0"/>
        </w:rPr>
      </w:pPr>
      <w:proofErr w:type="gramStart"/>
      <w:r w:rsidRPr="006F42A8">
        <w:rPr>
          <w:b w:val="0"/>
        </w:rPr>
        <w:t>ОК</w:t>
      </w:r>
      <w:proofErr w:type="gramEnd"/>
      <w:r w:rsidRPr="006F42A8">
        <w:rPr>
          <w:b w:val="0"/>
        </w:rPr>
        <w:t xml:space="preserve"> 3. Анализировать рабочую ситуацию, осуществлять теку</w:t>
      </w:r>
      <w:r w:rsidRPr="006F42A8">
        <w:rPr>
          <w:rStyle w:val="13"/>
          <w:bCs/>
        </w:rPr>
        <w:t>щи</w:t>
      </w:r>
      <w:r w:rsidRPr="006F42A8">
        <w:rPr>
          <w:b w:val="0"/>
        </w:rPr>
        <w:t>й и итоговый контроль, оценку и коррекцию собственной деятельности, нести ответственность за результаты своей работы.</w:t>
      </w:r>
    </w:p>
    <w:p w:rsidR="006F42A8" w:rsidRPr="006F42A8" w:rsidRDefault="006F42A8" w:rsidP="006F42A8">
      <w:pPr>
        <w:pStyle w:val="5"/>
        <w:shd w:val="clear" w:color="auto" w:fill="auto"/>
        <w:spacing w:after="0" w:line="260" w:lineRule="exact"/>
        <w:ind w:left="20" w:firstLine="700"/>
        <w:jc w:val="both"/>
        <w:rPr>
          <w:b w:val="0"/>
        </w:rPr>
      </w:pPr>
      <w:proofErr w:type="gramStart"/>
      <w:r w:rsidRPr="006F42A8">
        <w:rPr>
          <w:b w:val="0"/>
        </w:rPr>
        <w:t>ОК</w:t>
      </w:r>
      <w:proofErr w:type="gramEnd"/>
      <w:r w:rsidRPr="006F42A8">
        <w:rPr>
          <w:b w:val="0"/>
        </w:rPr>
        <w:t xml:space="preserve"> 4. Осуществлять поиск информации, необходимой для </w:t>
      </w:r>
      <w:proofErr w:type="gramStart"/>
      <w:r w:rsidRPr="006F42A8">
        <w:rPr>
          <w:b w:val="0"/>
        </w:rPr>
        <w:t>эффективного</w:t>
      </w:r>
      <w:proofErr w:type="gramEnd"/>
    </w:p>
    <w:p w:rsidR="006F42A8" w:rsidRPr="006F42A8" w:rsidRDefault="006F42A8" w:rsidP="006F42A8">
      <w:pPr>
        <w:pStyle w:val="5"/>
        <w:shd w:val="clear" w:color="auto" w:fill="auto"/>
        <w:spacing w:after="0" w:line="307" w:lineRule="exact"/>
        <w:jc w:val="left"/>
        <w:rPr>
          <w:b w:val="0"/>
        </w:rPr>
      </w:pPr>
      <w:r w:rsidRPr="006F42A8">
        <w:rPr>
          <w:b w:val="0"/>
        </w:rPr>
        <w:t>выполнения профессиональных задач.</w:t>
      </w:r>
    </w:p>
    <w:p w:rsidR="006F42A8" w:rsidRPr="006F42A8" w:rsidRDefault="006F42A8" w:rsidP="006F42A8">
      <w:pPr>
        <w:pStyle w:val="5"/>
        <w:shd w:val="clear" w:color="auto" w:fill="auto"/>
        <w:spacing w:after="0" w:line="307" w:lineRule="exact"/>
        <w:ind w:right="20" w:firstLine="700"/>
        <w:jc w:val="both"/>
        <w:rPr>
          <w:b w:val="0"/>
        </w:rPr>
      </w:pPr>
      <w:proofErr w:type="gramStart"/>
      <w:r w:rsidRPr="006F42A8">
        <w:rPr>
          <w:b w:val="0"/>
        </w:rPr>
        <w:t>ОК</w:t>
      </w:r>
      <w:proofErr w:type="gramEnd"/>
      <w:r w:rsidRPr="006F42A8">
        <w:rPr>
          <w:b w:val="0"/>
        </w:rPr>
        <w:t xml:space="preserve"> 5. Использовать информационно-коммуникационные технологии в профессиональной деятельности</w:t>
      </w:r>
    </w:p>
    <w:p w:rsidR="006F42A8" w:rsidRDefault="006F42A8" w:rsidP="006F42A8">
      <w:pPr>
        <w:pStyle w:val="5"/>
        <w:shd w:val="clear" w:color="auto" w:fill="auto"/>
        <w:spacing w:after="0" w:line="307" w:lineRule="exact"/>
        <w:ind w:right="20" w:firstLine="700"/>
        <w:jc w:val="both"/>
        <w:rPr>
          <w:b w:val="0"/>
        </w:rPr>
      </w:pPr>
      <w:proofErr w:type="gramStart"/>
      <w:r w:rsidRPr="006F42A8">
        <w:rPr>
          <w:b w:val="0"/>
        </w:rPr>
        <w:t>ОК</w:t>
      </w:r>
      <w:proofErr w:type="gramEnd"/>
      <w:r w:rsidRPr="006F42A8">
        <w:rPr>
          <w:b w:val="0"/>
        </w:rPr>
        <w:t xml:space="preserve"> 6. Работать в команде, эффективно общаться с коллегами, руководством.</w:t>
      </w:r>
    </w:p>
    <w:p w:rsidR="00722997" w:rsidRDefault="00722997" w:rsidP="006F42A8">
      <w:pPr>
        <w:pStyle w:val="5"/>
        <w:shd w:val="clear" w:color="auto" w:fill="auto"/>
        <w:spacing w:after="0" w:line="307" w:lineRule="exact"/>
        <w:ind w:right="20" w:firstLine="700"/>
        <w:jc w:val="both"/>
        <w:rPr>
          <w:b w:val="0"/>
        </w:rPr>
      </w:pPr>
      <w:r>
        <w:rPr>
          <w:b w:val="0"/>
        </w:rPr>
        <w:t>ОК.7. Проявлять гражданско-патриотическую позицию, демонстрировать осознанное поведение на основе традиционных общественных ценностей,  применять стандарты антикоррупционного поведения.</w:t>
      </w:r>
    </w:p>
    <w:p w:rsidR="00722997" w:rsidRPr="006F42A8" w:rsidRDefault="00722997" w:rsidP="006F42A8">
      <w:pPr>
        <w:pStyle w:val="5"/>
        <w:shd w:val="clear" w:color="auto" w:fill="auto"/>
        <w:spacing w:after="0" w:line="307" w:lineRule="exact"/>
        <w:ind w:right="20" w:firstLine="700"/>
        <w:jc w:val="both"/>
        <w:rPr>
          <w:b w:val="0"/>
        </w:rPr>
      </w:pPr>
      <w:r>
        <w:rPr>
          <w:b w:val="0"/>
        </w:rPr>
        <w:t>ОК.8</w:t>
      </w:r>
      <w:proofErr w:type="gramStart"/>
      <w:r>
        <w:rPr>
          <w:b w:val="0"/>
        </w:rPr>
        <w:t xml:space="preserve"> И</w:t>
      </w:r>
      <w:proofErr w:type="gramEnd"/>
      <w:r>
        <w:rPr>
          <w:b w:val="0"/>
        </w:rPr>
        <w:t>спользовать знания по финансовой грамотности, планировать предпринимательскую деятельность в профессиональной сфере.</w:t>
      </w:r>
    </w:p>
    <w:p w:rsidR="006F42A8" w:rsidRPr="007711D4" w:rsidRDefault="006F42A8" w:rsidP="006F42A8">
      <w:pPr>
        <w:pStyle w:val="5"/>
        <w:shd w:val="clear" w:color="auto" w:fill="auto"/>
        <w:tabs>
          <w:tab w:val="left" w:pos="1145"/>
        </w:tabs>
        <w:spacing w:after="0" w:line="322" w:lineRule="exact"/>
        <w:ind w:right="20" w:firstLine="700"/>
        <w:jc w:val="both"/>
      </w:pPr>
      <w:r w:rsidRPr="007711D4">
        <w:t>б)</w:t>
      </w:r>
      <w:r w:rsidRPr="007711D4">
        <w:tab/>
        <w:t>профессиональными компетенциями (ПК), соответствующими ос</w:t>
      </w:r>
      <w:r w:rsidRPr="007711D4">
        <w:softHyphen/>
        <w:t>новным видам профессиональной деятельности:</w:t>
      </w:r>
    </w:p>
    <w:p w:rsidR="006F42A8" w:rsidRPr="006F42A8" w:rsidRDefault="006F42A8" w:rsidP="006F42A8">
      <w:pPr>
        <w:pStyle w:val="5"/>
        <w:numPr>
          <w:ilvl w:val="0"/>
          <w:numId w:val="20"/>
        </w:numPr>
        <w:shd w:val="clear" w:color="auto" w:fill="auto"/>
        <w:tabs>
          <w:tab w:val="left" w:pos="1145"/>
        </w:tabs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>Проведение подготовительных, сборочных операций перед сваркой, зачистка и контроль сварных швов после сварки: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>ПК 1.1. Читать чертежи средней сложности и сложных сварных металлоконструкций.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>ПК 1.2. Использовать конструкторскую, нормативно-техническую и производственно-технологическую документацию по сварке.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 xml:space="preserve">ПК 1.3. Проверять оснащенность, </w:t>
      </w:r>
      <w:proofErr w:type="spellStart"/>
      <w:r w:rsidRPr="006F42A8">
        <w:rPr>
          <w:b w:val="0"/>
        </w:rPr>
        <w:t>работоспособностъ</w:t>
      </w:r>
      <w:proofErr w:type="spellEnd"/>
      <w:r w:rsidRPr="006F42A8">
        <w:rPr>
          <w:b w:val="0"/>
        </w:rPr>
        <w:t>, исправность и осуществлять настройку оборудования поста для различных способов сварки.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>ПК 1.4. Подготавливать и проверять сварочные материалы для различных способов сварки.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>ПК 1.5. Выполнять сборку и подготовку элементов конструкции под сварку.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 xml:space="preserve">ПК 1.6. </w:t>
      </w:r>
      <w:proofErr w:type="spellStart"/>
      <w:r w:rsidRPr="006F42A8">
        <w:rPr>
          <w:b w:val="0"/>
        </w:rPr>
        <w:t>Проводитъ</w:t>
      </w:r>
      <w:proofErr w:type="spellEnd"/>
      <w:r w:rsidRPr="006F42A8">
        <w:rPr>
          <w:b w:val="0"/>
        </w:rPr>
        <w:t xml:space="preserve"> контроль подготовки и сборки элементов конструкции под сварку.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>ПК 1.7. Выполнять предварительный, сопутствующий (межслойный) подогрев металла.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>ПК 1.8. Зачищать и удалять поверхностные дефекты сварных швов после сварки.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 xml:space="preserve">ПК 1.9. Проводить контроль сварных соединений на соответствие геометрическим размерам, требуемым конструкторской и </w:t>
      </w:r>
      <w:proofErr w:type="spellStart"/>
      <w:r w:rsidRPr="006F42A8">
        <w:rPr>
          <w:b w:val="0"/>
        </w:rPr>
        <w:t>производственно</w:t>
      </w:r>
      <w:proofErr w:type="spellEnd"/>
      <w:r w:rsidRPr="006F42A8">
        <w:rPr>
          <w:b w:val="0"/>
        </w:rPr>
        <w:t xml:space="preserve"> - технологической </w:t>
      </w:r>
      <w:r w:rsidRPr="006F42A8">
        <w:rPr>
          <w:b w:val="0"/>
        </w:rPr>
        <w:lastRenderedPageBreak/>
        <w:t>документации по сварке.</w:t>
      </w:r>
    </w:p>
    <w:p w:rsidR="006F42A8" w:rsidRPr="006F42A8" w:rsidRDefault="006F42A8" w:rsidP="006F42A8">
      <w:pPr>
        <w:pStyle w:val="5"/>
        <w:numPr>
          <w:ilvl w:val="0"/>
          <w:numId w:val="20"/>
        </w:numPr>
        <w:shd w:val="clear" w:color="auto" w:fill="auto"/>
        <w:tabs>
          <w:tab w:val="left" w:pos="1963"/>
        </w:tabs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>Ручная</w:t>
      </w:r>
      <w:r w:rsidRPr="006F42A8">
        <w:rPr>
          <w:b w:val="0"/>
        </w:rPr>
        <w:tab/>
        <w:t>дуговая сварка (наплавка, резка) плавящимся покрытым электродом: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>ПК 2.1. Выполнять ручную дуговую сварка различных деталей из углеродистых и конструкционных сталей во всех пространственных положениях сварного шва.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 xml:space="preserve">ПК 2.2. Выполнять ручную дуговую сварку различных деталей из цветных металлов и сплавов во всех пространственных положениях сварного </w:t>
      </w:r>
      <w:r w:rsidRPr="006F42A8">
        <w:rPr>
          <w:rStyle w:val="13"/>
          <w:bCs/>
        </w:rPr>
        <w:t>шв</w:t>
      </w:r>
      <w:r w:rsidRPr="006F42A8">
        <w:rPr>
          <w:b w:val="0"/>
        </w:rPr>
        <w:t>а.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right="20" w:firstLine="700"/>
        <w:jc w:val="both"/>
        <w:rPr>
          <w:b w:val="0"/>
        </w:rPr>
      </w:pPr>
      <w:r w:rsidRPr="006F42A8">
        <w:rPr>
          <w:b w:val="0"/>
        </w:rPr>
        <w:t>ПК 2.3. Выполнять ручную дуговую наплавку покрытыми электродами различных деталей.</w:t>
      </w:r>
    </w:p>
    <w:p w:rsidR="006F42A8" w:rsidRPr="006F42A8" w:rsidRDefault="006F42A8" w:rsidP="006F42A8">
      <w:pPr>
        <w:pStyle w:val="5"/>
        <w:shd w:val="clear" w:color="auto" w:fill="auto"/>
        <w:spacing w:after="0" w:line="322" w:lineRule="exact"/>
        <w:ind w:firstLine="700"/>
        <w:jc w:val="both"/>
        <w:rPr>
          <w:b w:val="0"/>
        </w:rPr>
      </w:pPr>
      <w:r w:rsidRPr="006F42A8">
        <w:rPr>
          <w:b w:val="0"/>
        </w:rPr>
        <w:t>ПК 2.4.Выполнять дуговую резку различных деталей.</w:t>
      </w:r>
    </w:p>
    <w:p w:rsidR="0051754D" w:rsidRPr="0051754D" w:rsidRDefault="0051754D" w:rsidP="0051754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51754D">
        <w:rPr>
          <w:rFonts w:ascii="Times New Roman" w:hAnsi="Times New Roman" w:cs="Times New Roman"/>
          <w:sz w:val="26"/>
          <w:szCs w:val="26"/>
        </w:rPr>
        <w:t>5</w:t>
      </w:r>
      <w:r w:rsidR="006F42A8" w:rsidRPr="0051754D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Газовая сварка (наплавка):</w:t>
      </w:r>
    </w:p>
    <w:p w:rsidR="0051754D" w:rsidRPr="0051754D" w:rsidRDefault="0051754D" w:rsidP="0051754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51754D">
        <w:rPr>
          <w:rFonts w:ascii="Times New Roman" w:hAnsi="Times New Roman" w:cs="Times New Roman"/>
          <w:sz w:val="26"/>
          <w:szCs w:val="26"/>
        </w:rPr>
        <w:t>ПК 5.1. Выполнять газовую сварку различных деталей из углеродистых и конструкционных сталей во всех пространственных положениях сварного шва.</w:t>
      </w:r>
    </w:p>
    <w:p w:rsidR="0051754D" w:rsidRPr="0051754D" w:rsidRDefault="0051754D" w:rsidP="0051754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51754D">
        <w:rPr>
          <w:rFonts w:ascii="Times New Roman" w:hAnsi="Times New Roman" w:cs="Times New Roman"/>
          <w:sz w:val="26"/>
          <w:szCs w:val="26"/>
        </w:rPr>
        <w:t>ПК 5.2. Выполнять газовую сварку различных деталей из цветных металлов и сплавов во всех пространственных положениях сварного шва.</w:t>
      </w:r>
    </w:p>
    <w:p w:rsidR="0051754D" w:rsidRPr="0051754D" w:rsidRDefault="0051754D" w:rsidP="0051754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51754D">
        <w:rPr>
          <w:rFonts w:ascii="Times New Roman" w:hAnsi="Times New Roman" w:cs="Times New Roman"/>
          <w:sz w:val="26"/>
          <w:szCs w:val="26"/>
        </w:rPr>
        <w:t>ПК 5.3. Выполнять газовую наплавку.</w:t>
      </w:r>
    </w:p>
    <w:p w:rsidR="0051754D" w:rsidRDefault="0051754D" w:rsidP="0051754D">
      <w:pPr>
        <w:pStyle w:val="5"/>
        <w:shd w:val="clear" w:color="auto" w:fill="auto"/>
        <w:spacing w:after="0" w:line="322" w:lineRule="exact"/>
        <w:ind w:left="20" w:right="360" w:firstLine="700"/>
        <w:jc w:val="both"/>
      </w:pPr>
    </w:p>
    <w:p w:rsidR="006F42A8" w:rsidRPr="0051754D" w:rsidRDefault="006F42A8" w:rsidP="0051754D">
      <w:pPr>
        <w:pStyle w:val="5"/>
        <w:shd w:val="clear" w:color="auto" w:fill="auto"/>
        <w:spacing w:after="0" w:line="322" w:lineRule="exact"/>
        <w:ind w:left="20" w:right="360" w:firstLine="700"/>
        <w:jc w:val="both"/>
      </w:pPr>
      <w:r w:rsidRPr="0051754D">
        <w:t>РАЗДЕЛ 3. ДОКУМЕНТЫ, РЕГЛАМЕНТИРУЮЩИЕ СОДЕРЖАНИЕ И ОРГАНИЗАЦИЮ ОБРАЗОВАТЕЛЬНОГО ПРОЦЕССА ПРИ РЕАЛИЗАЦИИ ППКРС ПО ПРОФЕССИИ 15.01.05 СВАРЩИК (РУЧНОЙ И ЧАСТИЧНО МЕХАНИЗИРОВАННОЙ СВАРКИ</w:t>
      </w:r>
      <w:r w:rsidR="0051754D" w:rsidRPr="0051754D">
        <w:t xml:space="preserve"> </w:t>
      </w:r>
      <w:r w:rsidRPr="0051754D">
        <w:t>(НАПЛАВКИ))</w:t>
      </w:r>
    </w:p>
    <w:p w:rsidR="006F42A8" w:rsidRDefault="006F42A8" w:rsidP="005765EC">
      <w:pPr>
        <w:pStyle w:val="5"/>
        <w:shd w:val="clear" w:color="auto" w:fill="auto"/>
        <w:spacing w:after="0" w:line="260" w:lineRule="exact"/>
        <w:ind w:left="20" w:firstLine="720"/>
        <w:jc w:val="both"/>
        <w:rPr>
          <w:b w:val="0"/>
        </w:rPr>
      </w:pPr>
    </w:p>
    <w:p w:rsidR="0051754D" w:rsidRPr="0051754D" w:rsidRDefault="0051754D" w:rsidP="0051754D">
      <w:pPr>
        <w:pStyle w:val="5"/>
        <w:shd w:val="clear" w:color="auto" w:fill="auto"/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 xml:space="preserve">В соответствии с ФГОС СПО по профессии 15.01.05 Сварщик (ручной и частично механизированной сварки (наплавки)) содержание и организация образовательного процесса при </w:t>
      </w:r>
      <w:proofErr w:type="gramStart"/>
      <w:r w:rsidRPr="0051754D">
        <w:rPr>
          <w:b w:val="0"/>
        </w:rPr>
        <w:t>реализации</w:t>
      </w:r>
      <w:proofErr w:type="gramEnd"/>
      <w:r w:rsidRPr="0051754D">
        <w:rPr>
          <w:b w:val="0"/>
        </w:rPr>
        <w:t xml:space="preserve"> данной ППКРС регламентируется:</w:t>
      </w:r>
    </w:p>
    <w:p w:rsidR="0051754D" w:rsidRPr="0051754D" w:rsidRDefault="0051754D" w:rsidP="0051754D">
      <w:pPr>
        <w:pStyle w:val="5"/>
        <w:numPr>
          <w:ilvl w:val="0"/>
          <w:numId w:val="10"/>
        </w:numPr>
        <w:shd w:val="clear" w:color="auto" w:fill="auto"/>
        <w:tabs>
          <w:tab w:val="left" w:pos="962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учебным планом по профессии;</w:t>
      </w:r>
    </w:p>
    <w:p w:rsidR="0051754D" w:rsidRPr="0051754D" w:rsidRDefault="0051754D" w:rsidP="0051754D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-</w:t>
      </w:r>
      <w:r>
        <w:rPr>
          <w:b w:val="0"/>
        </w:rPr>
        <w:t xml:space="preserve"> </w:t>
      </w:r>
      <w:r w:rsidRPr="0051754D">
        <w:rPr>
          <w:b w:val="0"/>
        </w:rPr>
        <w:t>календарным учебным графиком;</w:t>
      </w:r>
    </w:p>
    <w:p w:rsidR="0051754D" w:rsidRPr="0051754D" w:rsidRDefault="0051754D" w:rsidP="0051754D">
      <w:pPr>
        <w:pStyle w:val="5"/>
        <w:numPr>
          <w:ilvl w:val="0"/>
          <w:numId w:val="10"/>
        </w:numPr>
        <w:shd w:val="clear" w:color="auto" w:fill="auto"/>
        <w:tabs>
          <w:tab w:val="left" w:pos="962"/>
        </w:tabs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>рабочими программами учебных дисциплин общепрофессионального учебного цикла;</w:t>
      </w:r>
    </w:p>
    <w:p w:rsidR="0051754D" w:rsidRPr="0051754D" w:rsidRDefault="0051754D" w:rsidP="0051754D">
      <w:pPr>
        <w:pStyle w:val="5"/>
        <w:numPr>
          <w:ilvl w:val="0"/>
          <w:numId w:val="10"/>
        </w:numPr>
        <w:shd w:val="clear" w:color="auto" w:fill="auto"/>
        <w:tabs>
          <w:tab w:val="left" w:pos="962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рабочими программами профессионального учебного цикла;</w:t>
      </w:r>
    </w:p>
    <w:p w:rsidR="0051754D" w:rsidRPr="0051754D" w:rsidRDefault="0051754D" w:rsidP="0051754D">
      <w:pPr>
        <w:pStyle w:val="5"/>
        <w:numPr>
          <w:ilvl w:val="0"/>
          <w:numId w:val="10"/>
        </w:numPr>
        <w:shd w:val="clear" w:color="auto" w:fill="auto"/>
        <w:tabs>
          <w:tab w:val="left" w:pos="962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 xml:space="preserve">рабочими программами </w:t>
      </w:r>
      <w:r w:rsidR="00CF12CB">
        <w:rPr>
          <w:b w:val="0"/>
        </w:rPr>
        <w:t>практической подготовки (</w:t>
      </w:r>
      <w:r w:rsidRPr="0051754D">
        <w:rPr>
          <w:b w:val="0"/>
        </w:rPr>
        <w:t>учебных практик</w:t>
      </w:r>
      <w:r w:rsidR="00CF12CB">
        <w:rPr>
          <w:b w:val="0"/>
        </w:rPr>
        <w:t>)</w:t>
      </w:r>
      <w:r w:rsidRPr="0051754D">
        <w:rPr>
          <w:b w:val="0"/>
        </w:rPr>
        <w:t>;</w:t>
      </w:r>
    </w:p>
    <w:p w:rsidR="0051754D" w:rsidRDefault="0051754D" w:rsidP="0051754D">
      <w:pPr>
        <w:pStyle w:val="5"/>
        <w:numPr>
          <w:ilvl w:val="0"/>
          <w:numId w:val="10"/>
        </w:numPr>
        <w:shd w:val="clear" w:color="auto" w:fill="auto"/>
        <w:tabs>
          <w:tab w:val="left" w:pos="962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рабочими программами</w:t>
      </w:r>
      <w:r w:rsidR="00CF12CB">
        <w:rPr>
          <w:b w:val="0"/>
        </w:rPr>
        <w:t xml:space="preserve"> практической подготовки (</w:t>
      </w:r>
      <w:r w:rsidRPr="0051754D">
        <w:rPr>
          <w:b w:val="0"/>
        </w:rPr>
        <w:t>производственных практик</w:t>
      </w:r>
      <w:r w:rsidR="00CF12CB">
        <w:rPr>
          <w:b w:val="0"/>
        </w:rPr>
        <w:t>)</w:t>
      </w:r>
      <w:r w:rsidRPr="0051754D">
        <w:rPr>
          <w:b w:val="0"/>
        </w:rPr>
        <w:t>.</w:t>
      </w:r>
    </w:p>
    <w:p w:rsidR="00CF12CB" w:rsidRPr="0051754D" w:rsidRDefault="00CF12CB" w:rsidP="0051754D">
      <w:pPr>
        <w:pStyle w:val="5"/>
        <w:numPr>
          <w:ilvl w:val="0"/>
          <w:numId w:val="10"/>
        </w:numPr>
        <w:shd w:val="clear" w:color="auto" w:fill="auto"/>
        <w:tabs>
          <w:tab w:val="left" w:pos="962"/>
        </w:tabs>
        <w:spacing w:after="0" w:line="322" w:lineRule="exact"/>
        <w:ind w:left="20" w:firstLine="700"/>
        <w:jc w:val="both"/>
        <w:rPr>
          <w:b w:val="0"/>
        </w:rPr>
      </w:pPr>
      <w:r>
        <w:rPr>
          <w:b w:val="0"/>
        </w:rPr>
        <w:t>рабочей программой воспитания</w:t>
      </w:r>
    </w:p>
    <w:p w:rsidR="0051754D" w:rsidRPr="0051754D" w:rsidRDefault="0051754D" w:rsidP="0051754D">
      <w:pPr>
        <w:pStyle w:val="5"/>
        <w:numPr>
          <w:ilvl w:val="0"/>
          <w:numId w:val="22"/>
        </w:numPr>
        <w:shd w:val="clear" w:color="auto" w:fill="auto"/>
        <w:tabs>
          <w:tab w:val="left" w:pos="1276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Учебный</w:t>
      </w:r>
      <w:r w:rsidRPr="0051754D">
        <w:rPr>
          <w:b w:val="0"/>
        </w:rPr>
        <w:tab/>
        <w:t>план по профессии (Приложение 1).</w:t>
      </w:r>
    </w:p>
    <w:p w:rsidR="0051754D" w:rsidRPr="0051754D" w:rsidRDefault="0051754D" w:rsidP="0051754D">
      <w:pPr>
        <w:pStyle w:val="5"/>
        <w:shd w:val="clear" w:color="auto" w:fill="auto"/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 xml:space="preserve">Учебный план (УП) профессии разработан на основании ФГОС СПО по профессии и его утверждение относится к компетенции </w:t>
      </w:r>
      <w:r>
        <w:rPr>
          <w:b w:val="0"/>
        </w:rPr>
        <w:t>техникума</w:t>
      </w:r>
      <w:r w:rsidRPr="0051754D">
        <w:rPr>
          <w:b w:val="0"/>
        </w:rPr>
        <w:t xml:space="preserve">. УП является основным документом, регламентирующим учебный процесс. Учебный план - документ, определяющий состав учебных дисциплин (модулей), изучаемых в </w:t>
      </w:r>
      <w:r>
        <w:rPr>
          <w:b w:val="0"/>
        </w:rPr>
        <w:t>техникуме</w:t>
      </w:r>
      <w:r w:rsidRPr="0051754D">
        <w:rPr>
          <w:b w:val="0"/>
        </w:rPr>
        <w:t>, их распределение по учебным годам и семестрам в течение всего срока обучения. Учебный план включает в себя следующие структурные элементы:</w:t>
      </w:r>
    </w:p>
    <w:p w:rsidR="0051754D" w:rsidRPr="0051754D" w:rsidRDefault="0051754D" w:rsidP="0051754D">
      <w:pPr>
        <w:pStyle w:val="30"/>
        <w:numPr>
          <w:ilvl w:val="0"/>
          <w:numId w:val="23"/>
        </w:numPr>
        <w:shd w:val="clear" w:color="auto" w:fill="auto"/>
        <w:tabs>
          <w:tab w:val="left" w:pos="1276"/>
        </w:tabs>
        <w:ind w:left="20"/>
        <w:rPr>
          <w:b w:val="0"/>
        </w:rPr>
      </w:pPr>
      <w:r w:rsidRPr="0051754D">
        <w:rPr>
          <w:b w:val="0"/>
        </w:rPr>
        <w:t>Сводные</w:t>
      </w:r>
      <w:r w:rsidRPr="0051754D">
        <w:rPr>
          <w:b w:val="0"/>
        </w:rPr>
        <w:tab/>
        <w:t>данные по бюджету времени;</w:t>
      </w:r>
    </w:p>
    <w:p w:rsidR="0051754D" w:rsidRPr="0051754D" w:rsidRDefault="0051754D" w:rsidP="0051754D">
      <w:pPr>
        <w:pStyle w:val="30"/>
        <w:numPr>
          <w:ilvl w:val="0"/>
          <w:numId w:val="23"/>
        </w:numPr>
        <w:shd w:val="clear" w:color="auto" w:fill="auto"/>
        <w:tabs>
          <w:tab w:val="left" w:pos="1276"/>
        </w:tabs>
        <w:ind w:left="20"/>
        <w:rPr>
          <w:b w:val="0"/>
        </w:rPr>
      </w:pPr>
      <w:r w:rsidRPr="0051754D">
        <w:rPr>
          <w:b w:val="0"/>
        </w:rPr>
        <w:t>План учебного процесса;</w:t>
      </w:r>
    </w:p>
    <w:p w:rsidR="0051754D" w:rsidRPr="0051754D" w:rsidRDefault="0051754D" w:rsidP="0051754D">
      <w:pPr>
        <w:pStyle w:val="30"/>
        <w:numPr>
          <w:ilvl w:val="0"/>
          <w:numId w:val="23"/>
        </w:numPr>
        <w:shd w:val="clear" w:color="auto" w:fill="auto"/>
        <w:tabs>
          <w:tab w:val="left" w:pos="1134"/>
        </w:tabs>
        <w:ind w:left="20" w:right="360"/>
        <w:rPr>
          <w:b w:val="0"/>
        </w:rPr>
      </w:pPr>
      <w:r w:rsidRPr="0051754D">
        <w:rPr>
          <w:b w:val="0"/>
        </w:rPr>
        <w:lastRenderedPageBreak/>
        <w:t>Перечень кабинетов</w:t>
      </w:r>
      <w:r w:rsidRPr="0051754D">
        <w:rPr>
          <w:rStyle w:val="313pt"/>
          <w:b/>
          <w:bCs/>
        </w:rPr>
        <w:t xml:space="preserve">, </w:t>
      </w:r>
      <w:r w:rsidRPr="0051754D">
        <w:rPr>
          <w:b w:val="0"/>
        </w:rPr>
        <w:t>лабораторий</w:t>
      </w:r>
      <w:r w:rsidRPr="0051754D">
        <w:rPr>
          <w:rStyle w:val="313pt"/>
          <w:b/>
          <w:bCs/>
        </w:rPr>
        <w:t xml:space="preserve">, </w:t>
      </w:r>
      <w:r w:rsidRPr="0051754D">
        <w:rPr>
          <w:b w:val="0"/>
        </w:rPr>
        <w:t>полигонов</w:t>
      </w:r>
      <w:r w:rsidRPr="0051754D">
        <w:rPr>
          <w:rStyle w:val="313pt"/>
          <w:b/>
          <w:bCs/>
        </w:rPr>
        <w:t xml:space="preserve">, </w:t>
      </w:r>
      <w:r w:rsidRPr="0051754D">
        <w:rPr>
          <w:b w:val="0"/>
        </w:rPr>
        <w:t>учебно</w:t>
      </w:r>
      <w:r w:rsidRPr="0051754D">
        <w:rPr>
          <w:b w:val="0"/>
        </w:rPr>
        <w:softHyphen/>
      </w:r>
      <w:r>
        <w:rPr>
          <w:b w:val="0"/>
        </w:rPr>
        <w:t>-</w:t>
      </w:r>
      <w:r w:rsidRPr="0051754D">
        <w:rPr>
          <w:b w:val="0"/>
        </w:rPr>
        <w:t>производственных мастерских</w:t>
      </w:r>
      <w:r w:rsidRPr="0051754D">
        <w:rPr>
          <w:rStyle w:val="313pt"/>
          <w:b/>
          <w:bCs/>
        </w:rPr>
        <w:t>;</w:t>
      </w:r>
    </w:p>
    <w:p w:rsidR="0051754D" w:rsidRPr="0051754D" w:rsidRDefault="0051754D" w:rsidP="0051754D">
      <w:pPr>
        <w:pStyle w:val="30"/>
        <w:numPr>
          <w:ilvl w:val="0"/>
          <w:numId w:val="23"/>
        </w:numPr>
        <w:shd w:val="clear" w:color="auto" w:fill="auto"/>
        <w:tabs>
          <w:tab w:val="left" w:pos="962"/>
        </w:tabs>
        <w:ind w:left="20"/>
        <w:rPr>
          <w:b w:val="0"/>
        </w:rPr>
      </w:pPr>
      <w:r w:rsidRPr="0051754D">
        <w:rPr>
          <w:b w:val="0"/>
        </w:rPr>
        <w:t>Пояснительная записка.</w:t>
      </w:r>
    </w:p>
    <w:p w:rsidR="0051754D" w:rsidRPr="0051754D" w:rsidRDefault="0051754D" w:rsidP="0051754D">
      <w:pPr>
        <w:pStyle w:val="5"/>
        <w:shd w:val="clear" w:color="auto" w:fill="auto"/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 xml:space="preserve">Для определения индивидуальной траектории обучения может быть сформирован индивидуальный рабочий учебный план обучающегося. Ежегодно учебные планы утверждаются директором </w:t>
      </w:r>
      <w:r>
        <w:rPr>
          <w:b w:val="0"/>
        </w:rPr>
        <w:t>техникума</w:t>
      </w:r>
      <w:r w:rsidRPr="0051754D">
        <w:rPr>
          <w:b w:val="0"/>
        </w:rPr>
        <w:t>, изменения в вариативной части согласовываются с работодателем (заказчиком кадров). По всем дисциплинам (модулям) циклов учебного плана прописаны формируемые общие и профессиональные компетенции.</w:t>
      </w:r>
    </w:p>
    <w:p w:rsidR="0051754D" w:rsidRPr="0051754D" w:rsidRDefault="0051754D" w:rsidP="0051754D">
      <w:pPr>
        <w:pStyle w:val="5"/>
        <w:numPr>
          <w:ilvl w:val="0"/>
          <w:numId w:val="22"/>
        </w:numPr>
        <w:shd w:val="clear" w:color="auto" w:fill="auto"/>
        <w:tabs>
          <w:tab w:val="left" w:pos="1418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Календарный учебный график</w:t>
      </w:r>
    </w:p>
    <w:p w:rsidR="00144F4C" w:rsidRPr="00144F4C" w:rsidRDefault="0051754D" w:rsidP="00144F4C">
      <w:pPr>
        <w:pStyle w:val="5"/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>В графике учебного процесса указывается последовательность реализации ППКРС профессии 15.01.05 Сварщик (ручной и частично</w:t>
      </w:r>
      <w:r w:rsidR="00144F4C" w:rsidRPr="00144F4C">
        <w:t xml:space="preserve"> </w:t>
      </w:r>
      <w:r w:rsidR="00144F4C" w:rsidRPr="00144F4C">
        <w:rPr>
          <w:b w:val="0"/>
        </w:rPr>
        <w:t>механизированной сварки (наплавки)) по годам, включая теоретическое обучение, практики, промежуточные и итоговую аттестации, каникулы.</w:t>
      </w:r>
    </w:p>
    <w:p w:rsidR="00144F4C" w:rsidRPr="00144F4C" w:rsidRDefault="00144F4C" w:rsidP="00144F4C">
      <w:pPr>
        <w:pStyle w:val="5"/>
        <w:spacing w:after="0" w:line="322" w:lineRule="exact"/>
        <w:ind w:left="20" w:right="360" w:firstLine="700"/>
        <w:jc w:val="both"/>
        <w:rPr>
          <w:b w:val="0"/>
        </w:rPr>
      </w:pPr>
      <w:r w:rsidRPr="00144F4C">
        <w:rPr>
          <w:b w:val="0"/>
        </w:rPr>
        <w:t>График учебного процесса ППКРС профессии 15.01.05 Сварщик (ручной и частично механизированной сварки (наплавки)) дан в Приложение 2.</w:t>
      </w:r>
    </w:p>
    <w:p w:rsidR="00144F4C" w:rsidRPr="00144F4C" w:rsidRDefault="00144F4C" w:rsidP="00144F4C">
      <w:pPr>
        <w:pStyle w:val="5"/>
        <w:spacing w:after="0" w:line="322" w:lineRule="exact"/>
        <w:ind w:left="20" w:right="360" w:firstLine="700"/>
        <w:jc w:val="both"/>
        <w:rPr>
          <w:b w:val="0"/>
        </w:rPr>
      </w:pPr>
      <w:r w:rsidRPr="00144F4C">
        <w:rPr>
          <w:b w:val="0"/>
        </w:rPr>
        <w:t>3.1.</w:t>
      </w:r>
      <w:r w:rsidRPr="00144F4C">
        <w:rPr>
          <w:b w:val="0"/>
        </w:rPr>
        <w:tab/>
        <w:t>Аннотации</w:t>
      </w:r>
      <w:r w:rsidRPr="00144F4C">
        <w:rPr>
          <w:b w:val="0"/>
        </w:rPr>
        <w:tab/>
        <w:t>рабочих программ учебных дисциплин, профессиональных модулей, учебной и производственной практик</w:t>
      </w:r>
    </w:p>
    <w:p w:rsidR="00FA59C6" w:rsidRDefault="00144F4C" w:rsidP="00144F4C">
      <w:pPr>
        <w:pStyle w:val="5"/>
        <w:shd w:val="clear" w:color="auto" w:fill="auto"/>
        <w:spacing w:after="0" w:line="322" w:lineRule="exact"/>
        <w:ind w:left="20" w:right="360" w:firstLine="700"/>
        <w:jc w:val="both"/>
        <w:rPr>
          <w:b w:val="0"/>
        </w:rPr>
      </w:pPr>
      <w:r w:rsidRPr="00144F4C">
        <w:rPr>
          <w:b w:val="0"/>
        </w:rPr>
        <w:t xml:space="preserve">Аннотации образовательных программ размещаются на сайте ГБПОУ </w:t>
      </w:r>
      <w:r w:rsidR="007E7952">
        <w:rPr>
          <w:b w:val="0"/>
        </w:rPr>
        <w:t>АТ с</w:t>
      </w:r>
      <w:proofErr w:type="gramStart"/>
      <w:r w:rsidR="007E7952">
        <w:rPr>
          <w:b w:val="0"/>
        </w:rPr>
        <w:t>.Д</w:t>
      </w:r>
      <w:proofErr w:type="gramEnd"/>
      <w:r w:rsidR="007E7952">
        <w:rPr>
          <w:b w:val="0"/>
        </w:rPr>
        <w:t>ивное</w:t>
      </w:r>
      <w:r w:rsidR="00161389">
        <w:rPr>
          <w:b w:val="0"/>
        </w:rPr>
        <w:t xml:space="preserve"> </w:t>
      </w:r>
      <w:r w:rsidR="00C37B9C" w:rsidRPr="00144F4C">
        <w:rPr>
          <w:b w:val="0"/>
        </w:rPr>
        <w:t>(http://</w:t>
      </w:r>
      <w:proofErr w:type="spellStart"/>
      <w:r w:rsidR="00C37B9C">
        <w:rPr>
          <w:b w:val="0"/>
          <w:lang w:val="en-US"/>
        </w:rPr>
        <w:t>atdivnoe</w:t>
      </w:r>
      <w:proofErr w:type="spellEnd"/>
      <w:r w:rsidR="00C37B9C" w:rsidRPr="00015D37">
        <w:rPr>
          <w:b w:val="0"/>
        </w:rPr>
        <w:t>.</w:t>
      </w:r>
      <w:proofErr w:type="spellStart"/>
      <w:r w:rsidR="00C37B9C">
        <w:rPr>
          <w:b w:val="0"/>
          <w:lang w:val="en-US"/>
        </w:rPr>
        <w:t>edusite</w:t>
      </w:r>
      <w:proofErr w:type="spellEnd"/>
      <w:r w:rsidR="00C37B9C" w:rsidRPr="00015D37">
        <w:rPr>
          <w:b w:val="0"/>
        </w:rPr>
        <w:t>.</w:t>
      </w:r>
      <w:proofErr w:type="spellStart"/>
      <w:r w:rsidR="00C37B9C">
        <w:rPr>
          <w:b w:val="0"/>
          <w:lang w:val="en-US"/>
        </w:rPr>
        <w:t>ru</w:t>
      </w:r>
      <w:proofErr w:type="spellEnd"/>
      <w:r w:rsidR="00C37B9C" w:rsidRPr="00144F4C">
        <w:rPr>
          <w:b w:val="0"/>
        </w:rPr>
        <w:t>/)</w:t>
      </w:r>
      <w:r w:rsidRPr="00144F4C">
        <w:rPr>
          <w:b w:val="0"/>
        </w:rPr>
        <w:t xml:space="preserve"> для информированности заинтересованных сторон.</w:t>
      </w:r>
    </w:p>
    <w:p w:rsidR="00FA59C6" w:rsidRDefault="00FA59C6" w:rsidP="00FA59C6"/>
    <w:p w:rsidR="00FA59C6" w:rsidRPr="00FA59C6" w:rsidRDefault="00144F4C" w:rsidP="00144F4C">
      <w:pPr>
        <w:pStyle w:val="40"/>
        <w:shd w:val="clear" w:color="auto" w:fill="auto"/>
        <w:tabs>
          <w:tab w:val="left" w:pos="993"/>
        </w:tabs>
        <w:spacing w:line="322" w:lineRule="exact"/>
        <w:jc w:val="both"/>
        <w:rPr>
          <w:b w:val="0"/>
          <w:sz w:val="26"/>
          <w:szCs w:val="26"/>
        </w:rPr>
      </w:pPr>
      <w:r>
        <w:rPr>
          <w:rStyle w:val="413pt"/>
          <w:bCs/>
        </w:rPr>
        <w:t>3.4.</w:t>
      </w:r>
      <w:r w:rsidR="00FA59C6" w:rsidRPr="00FA59C6">
        <w:rPr>
          <w:rStyle w:val="413pt"/>
          <w:bCs/>
        </w:rPr>
        <w:t>П</w:t>
      </w:r>
      <w:r w:rsidR="00FA59C6" w:rsidRPr="00FA59C6">
        <w:rPr>
          <w:b w:val="0"/>
          <w:sz w:val="26"/>
          <w:szCs w:val="26"/>
        </w:rPr>
        <w:t>РОГРАММЫ</w:t>
      </w:r>
      <w:r w:rsidR="00FA59C6" w:rsidRPr="00FA59C6">
        <w:rPr>
          <w:b w:val="0"/>
          <w:sz w:val="26"/>
          <w:szCs w:val="26"/>
        </w:rPr>
        <w:tab/>
        <w:t>УЧЕБНЫХДИСЦИПЛИН ОБЩЕОБРАЗОВАТЕЛЬНОГО ЦИКЛА</w:t>
      </w:r>
    </w:p>
    <w:p w:rsidR="00FA59C6" w:rsidRPr="00FA59C6" w:rsidRDefault="00FA59C6" w:rsidP="00FA59C6">
      <w:pPr>
        <w:pStyle w:val="5"/>
        <w:shd w:val="clear" w:color="auto" w:fill="auto"/>
        <w:spacing w:after="0" w:line="322" w:lineRule="exact"/>
        <w:ind w:right="20"/>
        <w:jc w:val="right"/>
        <w:rPr>
          <w:b w:val="0"/>
        </w:rPr>
      </w:pPr>
      <w:r w:rsidRPr="00FA59C6">
        <w:rPr>
          <w:b w:val="0"/>
        </w:rPr>
        <w:t>(Приложение 3).</w:t>
      </w:r>
    </w:p>
    <w:p w:rsidR="00FA59C6" w:rsidRPr="00FA59C6" w:rsidRDefault="00FA59C6" w:rsidP="00FA59C6">
      <w:pPr>
        <w:pStyle w:val="5"/>
        <w:numPr>
          <w:ilvl w:val="0"/>
          <w:numId w:val="24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FA59C6">
        <w:rPr>
          <w:b w:val="0"/>
        </w:rPr>
        <w:t>Программа ОУД.01. Русский язык</w:t>
      </w:r>
    </w:p>
    <w:p w:rsidR="00FA59C6" w:rsidRDefault="00FA59C6" w:rsidP="00FA59C6">
      <w:pPr>
        <w:pStyle w:val="5"/>
        <w:numPr>
          <w:ilvl w:val="0"/>
          <w:numId w:val="24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FA59C6">
        <w:rPr>
          <w:b w:val="0"/>
        </w:rPr>
        <w:t>Программа ОУД.02. Литература</w:t>
      </w:r>
    </w:p>
    <w:p w:rsidR="00F210F0" w:rsidRPr="00FA59C6" w:rsidRDefault="00F210F0" w:rsidP="00FA59C6">
      <w:pPr>
        <w:pStyle w:val="5"/>
        <w:numPr>
          <w:ilvl w:val="0"/>
          <w:numId w:val="24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>
        <w:rPr>
          <w:b w:val="0"/>
        </w:rPr>
        <w:t>Программа ОУД. 03 Родной язык</w:t>
      </w:r>
    </w:p>
    <w:p w:rsidR="00FA59C6" w:rsidRPr="00FA59C6" w:rsidRDefault="00FA59C6" w:rsidP="00FA59C6">
      <w:pPr>
        <w:pStyle w:val="5"/>
        <w:numPr>
          <w:ilvl w:val="0"/>
          <w:numId w:val="24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FA59C6">
        <w:rPr>
          <w:b w:val="0"/>
        </w:rPr>
        <w:t>Программа ОУД.0</w:t>
      </w:r>
      <w:r w:rsidR="00F210F0">
        <w:rPr>
          <w:b w:val="0"/>
        </w:rPr>
        <w:t>4</w:t>
      </w:r>
      <w:r w:rsidRPr="00FA59C6">
        <w:rPr>
          <w:b w:val="0"/>
        </w:rPr>
        <w:t>. Иностранный язык</w:t>
      </w:r>
    </w:p>
    <w:p w:rsidR="00F210F0" w:rsidRPr="00F210F0" w:rsidRDefault="00FA59C6" w:rsidP="00F210F0">
      <w:pPr>
        <w:pStyle w:val="5"/>
        <w:numPr>
          <w:ilvl w:val="0"/>
          <w:numId w:val="24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F210F0">
        <w:rPr>
          <w:b w:val="0"/>
        </w:rPr>
        <w:t>Программа ОУД.0</w:t>
      </w:r>
      <w:r w:rsidR="00F210F0">
        <w:rPr>
          <w:b w:val="0"/>
        </w:rPr>
        <w:t>5</w:t>
      </w:r>
      <w:r w:rsidRPr="00F210F0">
        <w:rPr>
          <w:b w:val="0"/>
        </w:rPr>
        <w:t xml:space="preserve">. </w:t>
      </w:r>
      <w:r w:rsidR="00F210F0" w:rsidRPr="00F210F0">
        <w:rPr>
          <w:b w:val="0"/>
        </w:rPr>
        <w:t>История</w:t>
      </w:r>
    </w:p>
    <w:p w:rsidR="00FA59C6" w:rsidRPr="00F210F0" w:rsidRDefault="00FA59C6" w:rsidP="00FA59C6">
      <w:pPr>
        <w:pStyle w:val="5"/>
        <w:numPr>
          <w:ilvl w:val="0"/>
          <w:numId w:val="24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F210F0">
        <w:rPr>
          <w:b w:val="0"/>
        </w:rPr>
        <w:t>Программа ОУД.06. Физическая культура</w:t>
      </w:r>
    </w:p>
    <w:p w:rsidR="00FA59C6" w:rsidRPr="00FA59C6" w:rsidRDefault="00FA59C6" w:rsidP="00FA59C6">
      <w:pPr>
        <w:pStyle w:val="5"/>
        <w:numPr>
          <w:ilvl w:val="0"/>
          <w:numId w:val="24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FA59C6">
        <w:rPr>
          <w:b w:val="0"/>
        </w:rPr>
        <w:t>Программа ОУД.07. Основы безопасности жизнедеятельности</w:t>
      </w:r>
    </w:p>
    <w:p w:rsidR="00F210F0" w:rsidRPr="00FA59C6" w:rsidRDefault="00F210F0" w:rsidP="00F210F0">
      <w:pPr>
        <w:pStyle w:val="5"/>
        <w:shd w:val="clear" w:color="auto" w:fill="auto"/>
        <w:tabs>
          <w:tab w:val="left" w:pos="1486"/>
        </w:tabs>
        <w:spacing w:after="0" w:line="322" w:lineRule="exact"/>
        <w:jc w:val="both"/>
        <w:rPr>
          <w:b w:val="0"/>
        </w:rPr>
      </w:pPr>
      <w:r>
        <w:rPr>
          <w:b w:val="0"/>
        </w:rPr>
        <w:t xml:space="preserve">           3.4.8.</w:t>
      </w:r>
      <w:r w:rsidR="00E634E7">
        <w:rPr>
          <w:b w:val="0"/>
        </w:rPr>
        <w:t xml:space="preserve">  </w:t>
      </w:r>
      <w:r>
        <w:rPr>
          <w:b w:val="0"/>
        </w:rPr>
        <w:t xml:space="preserve"> </w:t>
      </w:r>
      <w:r w:rsidR="00FA59C6" w:rsidRPr="00FA59C6">
        <w:rPr>
          <w:b w:val="0"/>
        </w:rPr>
        <w:t xml:space="preserve">Программа ОУД.08. </w:t>
      </w:r>
      <w:r w:rsidRPr="00FA59C6">
        <w:rPr>
          <w:b w:val="0"/>
        </w:rPr>
        <w:t>Химия</w:t>
      </w:r>
    </w:p>
    <w:p w:rsidR="00F210F0" w:rsidRDefault="00F210F0" w:rsidP="00F210F0">
      <w:pPr>
        <w:pStyle w:val="5"/>
        <w:shd w:val="clear" w:color="auto" w:fill="auto"/>
        <w:tabs>
          <w:tab w:val="left" w:pos="1486"/>
        </w:tabs>
        <w:spacing w:after="0" w:line="322" w:lineRule="exact"/>
        <w:ind w:right="4260"/>
        <w:jc w:val="left"/>
        <w:rPr>
          <w:b w:val="0"/>
        </w:rPr>
      </w:pPr>
      <w:r>
        <w:rPr>
          <w:b w:val="0"/>
        </w:rPr>
        <w:t xml:space="preserve">           </w:t>
      </w:r>
      <w:r w:rsidR="00FA59C6" w:rsidRPr="00FA59C6">
        <w:rPr>
          <w:b w:val="0"/>
        </w:rPr>
        <w:t>3.4.9</w:t>
      </w:r>
      <w:r>
        <w:rPr>
          <w:b w:val="0"/>
        </w:rPr>
        <w:t xml:space="preserve">  </w:t>
      </w:r>
      <w:r w:rsidR="00E634E7">
        <w:rPr>
          <w:b w:val="0"/>
        </w:rPr>
        <w:t xml:space="preserve">  </w:t>
      </w:r>
      <w:r w:rsidRPr="00FA59C6">
        <w:rPr>
          <w:b w:val="0"/>
        </w:rPr>
        <w:t>Программа ОУД</w:t>
      </w:r>
      <w:r>
        <w:rPr>
          <w:b w:val="0"/>
        </w:rPr>
        <w:t xml:space="preserve"> .09</w:t>
      </w:r>
      <w:r w:rsidR="009A2DE4">
        <w:rPr>
          <w:b w:val="0"/>
        </w:rPr>
        <w:t xml:space="preserve"> </w:t>
      </w:r>
      <w:r w:rsidRPr="00FA59C6">
        <w:rPr>
          <w:b w:val="0"/>
        </w:rPr>
        <w:t xml:space="preserve">Астрономия </w:t>
      </w:r>
    </w:p>
    <w:p w:rsidR="00F210F0" w:rsidRPr="00FA59C6" w:rsidRDefault="00F210F0" w:rsidP="00E634E7">
      <w:pPr>
        <w:pStyle w:val="5"/>
        <w:numPr>
          <w:ilvl w:val="0"/>
          <w:numId w:val="25"/>
        </w:numPr>
        <w:shd w:val="clear" w:color="auto" w:fill="auto"/>
        <w:tabs>
          <w:tab w:val="left" w:pos="1418"/>
          <w:tab w:val="left" w:pos="1560"/>
        </w:tabs>
        <w:spacing w:after="0" w:line="322" w:lineRule="exact"/>
        <w:ind w:left="426" w:firstLine="283"/>
        <w:jc w:val="left"/>
        <w:rPr>
          <w:b w:val="0"/>
        </w:rPr>
      </w:pPr>
      <w:r w:rsidRPr="00FA59C6">
        <w:rPr>
          <w:b w:val="0"/>
        </w:rPr>
        <w:t>Программа</w:t>
      </w:r>
      <w:r w:rsidRPr="00FA59C6">
        <w:rPr>
          <w:b w:val="0"/>
        </w:rPr>
        <w:tab/>
        <w:t>ОУД.1</w:t>
      </w:r>
      <w:r>
        <w:rPr>
          <w:b w:val="0"/>
        </w:rPr>
        <w:t>0</w:t>
      </w:r>
      <w:r w:rsidRPr="00FA59C6">
        <w:rPr>
          <w:b w:val="0"/>
        </w:rPr>
        <w:t xml:space="preserve"> Обществознание</w:t>
      </w:r>
    </w:p>
    <w:p w:rsidR="00F210F0" w:rsidRDefault="00F210F0" w:rsidP="00F210F0">
      <w:pPr>
        <w:pStyle w:val="5"/>
        <w:shd w:val="clear" w:color="auto" w:fill="auto"/>
        <w:tabs>
          <w:tab w:val="left" w:pos="2857"/>
        </w:tabs>
        <w:spacing w:after="0" w:line="322" w:lineRule="exact"/>
        <w:jc w:val="both"/>
        <w:rPr>
          <w:b w:val="0"/>
        </w:rPr>
      </w:pPr>
      <w:r>
        <w:rPr>
          <w:b w:val="0"/>
        </w:rPr>
        <w:t xml:space="preserve">          3.4.11.</w:t>
      </w:r>
      <w:r w:rsidR="00E634E7">
        <w:rPr>
          <w:b w:val="0"/>
        </w:rPr>
        <w:t xml:space="preserve"> </w:t>
      </w:r>
      <w:r w:rsidR="009A2DE4">
        <w:rPr>
          <w:b w:val="0"/>
        </w:rPr>
        <w:t xml:space="preserve"> </w:t>
      </w:r>
      <w:r w:rsidRPr="00FA59C6">
        <w:rPr>
          <w:b w:val="0"/>
        </w:rPr>
        <w:t>Программа ОУД.1</w:t>
      </w:r>
      <w:r>
        <w:rPr>
          <w:b w:val="0"/>
        </w:rPr>
        <w:t>1</w:t>
      </w:r>
      <w:r w:rsidRPr="00FA59C6">
        <w:rPr>
          <w:b w:val="0"/>
        </w:rPr>
        <w:t>. Биология</w:t>
      </w:r>
    </w:p>
    <w:p w:rsidR="00F210F0" w:rsidRPr="00FA59C6" w:rsidRDefault="00F210F0" w:rsidP="00F210F0">
      <w:pPr>
        <w:pStyle w:val="5"/>
        <w:shd w:val="clear" w:color="auto" w:fill="auto"/>
        <w:tabs>
          <w:tab w:val="left" w:pos="1486"/>
        </w:tabs>
        <w:spacing w:after="0" w:line="322" w:lineRule="exact"/>
        <w:jc w:val="both"/>
        <w:rPr>
          <w:b w:val="0"/>
        </w:rPr>
      </w:pPr>
      <w:r>
        <w:rPr>
          <w:b w:val="0"/>
        </w:rPr>
        <w:t xml:space="preserve">          3.4.12.</w:t>
      </w:r>
      <w:r w:rsidRPr="00F210F0">
        <w:rPr>
          <w:b w:val="0"/>
        </w:rPr>
        <w:t xml:space="preserve"> </w:t>
      </w:r>
      <w:r w:rsidR="009A2DE4">
        <w:rPr>
          <w:b w:val="0"/>
        </w:rPr>
        <w:t xml:space="preserve"> </w:t>
      </w:r>
      <w:r w:rsidRPr="00FA59C6">
        <w:rPr>
          <w:b w:val="0"/>
        </w:rPr>
        <w:t>Программа ОУД.1</w:t>
      </w:r>
      <w:r>
        <w:rPr>
          <w:b w:val="0"/>
        </w:rPr>
        <w:t>2</w:t>
      </w:r>
      <w:r w:rsidRPr="00FA59C6">
        <w:rPr>
          <w:b w:val="0"/>
        </w:rPr>
        <w:t>. Экология</w:t>
      </w:r>
    </w:p>
    <w:p w:rsidR="009A2DE4" w:rsidRPr="00FA59C6" w:rsidRDefault="00F210F0" w:rsidP="009A2DE4">
      <w:pPr>
        <w:pStyle w:val="5"/>
        <w:shd w:val="clear" w:color="auto" w:fill="auto"/>
        <w:tabs>
          <w:tab w:val="left" w:pos="1486"/>
        </w:tabs>
        <w:spacing w:after="0" w:line="322" w:lineRule="exact"/>
        <w:jc w:val="both"/>
        <w:rPr>
          <w:b w:val="0"/>
        </w:rPr>
      </w:pPr>
      <w:r>
        <w:rPr>
          <w:b w:val="0"/>
        </w:rPr>
        <w:t xml:space="preserve">        </w:t>
      </w:r>
      <w:r w:rsidR="009A2DE4">
        <w:rPr>
          <w:b w:val="0"/>
        </w:rPr>
        <w:t xml:space="preserve">  3.4.13.  </w:t>
      </w:r>
      <w:r w:rsidR="009A2DE4" w:rsidRPr="00FA59C6">
        <w:rPr>
          <w:b w:val="0"/>
        </w:rPr>
        <w:t>Программа ОУД.1</w:t>
      </w:r>
      <w:r w:rsidR="009A2DE4">
        <w:rPr>
          <w:b w:val="0"/>
        </w:rPr>
        <w:t>3</w:t>
      </w:r>
      <w:r w:rsidR="009A2DE4" w:rsidRPr="00FA59C6">
        <w:rPr>
          <w:b w:val="0"/>
        </w:rPr>
        <w:t>. География</w:t>
      </w:r>
    </w:p>
    <w:p w:rsidR="00F210F0" w:rsidRDefault="009A2DE4" w:rsidP="00F210F0">
      <w:pPr>
        <w:pStyle w:val="5"/>
        <w:shd w:val="clear" w:color="auto" w:fill="auto"/>
        <w:tabs>
          <w:tab w:val="left" w:pos="2857"/>
        </w:tabs>
        <w:spacing w:after="0" w:line="322" w:lineRule="exact"/>
        <w:jc w:val="both"/>
        <w:rPr>
          <w:b w:val="0"/>
        </w:rPr>
      </w:pPr>
      <w:r>
        <w:rPr>
          <w:b w:val="0"/>
        </w:rPr>
        <w:t xml:space="preserve">          3.4.14.  </w:t>
      </w:r>
      <w:r w:rsidRPr="009A2DE4">
        <w:rPr>
          <w:b w:val="0"/>
        </w:rPr>
        <w:t xml:space="preserve">Программа </w:t>
      </w:r>
      <w:r>
        <w:rPr>
          <w:b w:val="0"/>
        </w:rPr>
        <w:t>ОДП</w:t>
      </w:r>
      <w:r w:rsidRPr="009A2DE4">
        <w:rPr>
          <w:b w:val="0"/>
        </w:rPr>
        <w:t>.1</w:t>
      </w:r>
      <w:r>
        <w:rPr>
          <w:b w:val="0"/>
        </w:rPr>
        <w:t>4</w:t>
      </w:r>
      <w:r w:rsidRPr="009A2DE4">
        <w:rPr>
          <w:b w:val="0"/>
        </w:rPr>
        <w:t>. Математика</w:t>
      </w:r>
    </w:p>
    <w:p w:rsidR="00FA59C6" w:rsidRPr="00FA59C6" w:rsidRDefault="009A2DE4" w:rsidP="009A2DE4">
      <w:pPr>
        <w:pStyle w:val="5"/>
        <w:shd w:val="clear" w:color="auto" w:fill="auto"/>
        <w:tabs>
          <w:tab w:val="left" w:pos="1486"/>
        </w:tabs>
        <w:spacing w:after="0" w:line="322" w:lineRule="exact"/>
        <w:jc w:val="both"/>
        <w:rPr>
          <w:b w:val="0"/>
        </w:rPr>
      </w:pPr>
      <w:r>
        <w:rPr>
          <w:b w:val="0"/>
        </w:rPr>
        <w:t xml:space="preserve">          3.4.15. </w:t>
      </w:r>
      <w:r w:rsidR="00FA59C6" w:rsidRPr="00FA59C6">
        <w:rPr>
          <w:b w:val="0"/>
        </w:rPr>
        <w:t xml:space="preserve">Программа </w:t>
      </w:r>
      <w:r>
        <w:rPr>
          <w:b w:val="0"/>
        </w:rPr>
        <w:t>ОДП</w:t>
      </w:r>
      <w:r w:rsidR="00FA59C6" w:rsidRPr="00FA59C6">
        <w:rPr>
          <w:b w:val="0"/>
        </w:rPr>
        <w:t>.1</w:t>
      </w:r>
      <w:r>
        <w:rPr>
          <w:b w:val="0"/>
        </w:rPr>
        <w:t>5</w:t>
      </w:r>
      <w:r w:rsidR="00FA59C6" w:rsidRPr="00FA59C6">
        <w:rPr>
          <w:b w:val="0"/>
        </w:rPr>
        <w:t>. Информатика</w:t>
      </w:r>
    </w:p>
    <w:p w:rsidR="00FA59C6" w:rsidRPr="00FA59C6" w:rsidRDefault="009A2DE4" w:rsidP="009A2DE4">
      <w:pPr>
        <w:pStyle w:val="5"/>
        <w:shd w:val="clear" w:color="auto" w:fill="auto"/>
        <w:tabs>
          <w:tab w:val="left" w:pos="1486"/>
        </w:tabs>
        <w:spacing w:after="0" w:line="322" w:lineRule="exact"/>
        <w:jc w:val="both"/>
        <w:rPr>
          <w:b w:val="0"/>
        </w:rPr>
      </w:pPr>
      <w:r>
        <w:rPr>
          <w:b w:val="0"/>
        </w:rPr>
        <w:t xml:space="preserve">          3.4.16.</w:t>
      </w:r>
      <w:r w:rsidR="00FA59C6" w:rsidRPr="00FA59C6">
        <w:rPr>
          <w:b w:val="0"/>
        </w:rPr>
        <w:t>Программа ОУД.1</w:t>
      </w:r>
      <w:r>
        <w:rPr>
          <w:b w:val="0"/>
        </w:rPr>
        <w:t>6</w:t>
      </w:r>
      <w:r w:rsidR="00FA59C6" w:rsidRPr="00FA59C6">
        <w:rPr>
          <w:b w:val="0"/>
        </w:rPr>
        <w:t>. Физика</w:t>
      </w:r>
    </w:p>
    <w:p w:rsidR="00FA59C6" w:rsidRPr="00FA59C6" w:rsidRDefault="009A2DE4" w:rsidP="009A2DE4">
      <w:pPr>
        <w:pStyle w:val="5"/>
        <w:shd w:val="clear" w:color="auto" w:fill="auto"/>
        <w:tabs>
          <w:tab w:val="left" w:pos="1486"/>
        </w:tabs>
        <w:spacing w:after="0" w:line="322" w:lineRule="exact"/>
        <w:jc w:val="both"/>
        <w:rPr>
          <w:b w:val="0"/>
        </w:rPr>
      </w:pPr>
      <w:r>
        <w:rPr>
          <w:b w:val="0"/>
        </w:rPr>
        <w:t xml:space="preserve">          3.4.17.</w:t>
      </w:r>
      <w:r w:rsidR="00FA59C6" w:rsidRPr="00FA59C6">
        <w:rPr>
          <w:b w:val="0"/>
        </w:rPr>
        <w:t xml:space="preserve">Программа </w:t>
      </w:r>
      <w:r>
        <w:rPr>
          <w:b w:val="0"/>
        </w:rPr>
        <w:t>ПОО</w:t>
      </w:r>
      <w:r w:rsidR="00FA59C6" w:rsidRPr="00FA59C6">
        <w:rPr>
          <w:b w:val="0"/>
        </w:rPr>
        <w:t xml:space="preserve">.01. </w:t>
      </w:r>
      <w:r>
        <w:rPr>
          <w:b w:val="0"/>
        </w:rPr>
        <w:t>Основы предпринимательской и финансовой грамотности</w:t>
      </w:r>
    </w:p>
    <w:p w:rsidR="00FA59C6" w:rsidRPr="00FA59C6" w:rsidRDefault="00FA59C6" w:rsidP="009A2DE4">
      <w:pPr>
        <w:pStyle w:val="5"/>
        <w:numPr>
          <w:ilvl w:val="2"/>
          <w:numId w:val="32"/>
        </w:numPr>
        <w:shd w:val="clear" w:color="auto" w:fill="auto"/>
        <w:tabs>
          <w:tab w:val="left" w:pos="1486"/>
        </w:tabs>
        <w:spacing w:after="0" w:line="322" w:lineRule="exact"/>
        <w:ind w:hanging="153"/>
        <w:jc w:val="both"/>
        <w:rPr>
          <w:b w:val="0"/>
        </w:rPr>
      </w:pPr>
      <w:r w:rsidRPr="00FA59C6">
        <w:rPr>
          <w:b w:val="0"/>
        </w:rPr>
        <w:t xml:space="preserve">Программа </w:t>
      </w:r>
      <w:r w:rsidR="009A2DE4">
        <w:rPr>
          <w:b w:val="0"/>
        </w:rPr>
        <w:t>ПОО</w:t>
      </w:r>
      <w:r w:rsidRPr="00FA59C6">
        <w:rPr>
          <w:b w:val="0"/>
        </w:rPr>
        <w:t xml:space="preserve">.02. </w:t>
      </w:r>
      <w:r w:rsidR="009A2DE4">
        <w:rPr>
          <w:b w:val="0"/>
        </w:rPr>
        <w:t>Культурология</w:t>
      </w:r>
    </w:p>
    <w:p w:rsidR="00FA59C6" w:rsidRPr="00FA59C6" w:rsidRDefault="009A2DE4" w:rsidP="009A2DE4">
      <w:pPr>
        <w:pStyle w:val="5"/>
        <w:shd w:val="clear" w:color="auto" w:fill="auto"/>
        <w:tabs>
          <w:tab w:val="left" w:pos="1486"/>
        </w:tabs>
        <w:spacing w:after="0" w:line="322" w:lineRule="exact"/>
        <w:ind w:right="20"/>
        <w:jc w:val="both"/>
        <w:rPr>
          <w:b w:val="0"/>
        </w:rPr>
      </w:pPr>
      <w:r>
        <w:rPr>
          <w:b w:val="0"/>
        </w:rPr>
        <w:t xml:space="preserve">         3.4.19</w:t>
      </w:r>
      <w:r w:rsidR="00CF12CB">
        <w:rPr>
          <w:b w:val="0"/>
        </w:rPr>
        <w:t xml:space="preserve">  </w:t>
      </w:r>
      <w:r w:rsidR="00FA59C6" w:rsidRPr="00FA59C6">
        <w:rPr>
          <w:b w:val="0"/>
        </w:rPr>
        <w:t xml:space="preserve">Программа </w:t>
      </w:r>
      <w:r>
        <w:rPr>
          <w:b w:val="0"/>
        </w:rPr>
        <w:t>ПОО</w:t>
      </w:r>
      <w:r w:rsidR="00FA59C6" w:rsidRPr="00FA59C6">
        <w:rPr>
          <w:b w:val="0"/>
        </w:rPr>
        <w:t xml:space="preserve">.03. Основы </w:t>
      </w:r>
      <w:r>
        <w:rPr>
          <w:b w:val="0"/>
        </w:rPr>
        <w:t>поиска работы</w:t>
      </w:r>
    </w:p>
    <w:p w:rsidR="00FA59C6" w:rsidRPr="00FA59C6" w:rsidRDefault="00FA59C6" w:rsidP="00FA59C6">
      <w:pPr>
        <w:pStyle w:val="40"/>
        <w:shd w:val="clear" w:color="auto" w:fill="auto"/>
        <w:spacing w:line="322" w:lineRule="exact"/>
        <w:ind w:left="20" w:right="20" w:firstLine="720"/>
        <w:jc w:val="both"/>
        <w:rPr>
          <w:b w:val="0"/>
          <w:sz w:val="26"/>
          <w:szCs w:val="26"/>
        </w:rPr>
      </w:pPr>
      <w:r w:rsidRPr="00FA59C6">
        <w:rPr>
          <w:rStyle w:val="413pt"/>
          <w:bCs/>
        </w:rPr>
        <w:lastRenderedPageBreak/>
        <w:t xml:space="preserve">3.5. </w:t>
      </w:r>
      <w:r w:rsidR="00CF12CB" w:rsidRPr="00FA59C6">
        <w:rPr>
          <w:rStyle w:val="413pt"/>
          <w:bCs/>
        </w:rPr>
        <w:t>П</w:t>
      </w:r>
      <w:r w:rsidR="00CF12CB" w:rsidRPr="00FA59C6">
        <w:rPr>
          <w:b w:val="0"/>
          <w:sz w:val="26"/>
          <w:szCs w:val="26"/>
        </w:rPr>
        <w:t xml:space="preserve">РОГРАММЫ УЧЕБНЫХ ДИСЦИПЛИН ОБЩЕПРОФЕССИОНАЛЬНОГО УЧЕБНОГО ЦИКЛА </w:t>
      </w:r>
      <w:r w:rsidRPr="00FA59C6">
        <w:rPr>
          <w:rStyle w:val="413pt"/>
          <w:bCs/>
        </w:rPr>
        <w:t>(Приложение 4).</w:t>
      </w:r>
    </w:p>
    <w:p w:rsidR="00FA59C6" w:rsidRPr="00FA59C6" w:rsidRDefault="00FA59C6" w:rsidP="00FA59C6">
      <w:pPr>
        <w:pStyle w:val="5"/>
        <w:numPr>
          <w:ilvl w:val="0"/>
          <w:numId w:val="26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FA59C6">
        <w:rPr>
          <w:b w:val="0"/>
        </w:rPr>
        <w:t>Программа ОП.01. Основы инженерной графики</w:t>
      </w:r>
    </w:p>
    <w:p w:rsidR="00FA59C6" w:rsidRPr="00FA59C6" w:rsidRDefault="00FA59C6" w:rsidP="00FA59C6">
      <w:pPr>
        <w:pStyle w:val="5"/>
        <w:numPr>
          <w:ilvl w:val="0"/>
          <w:numId w:val="26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FA59C6">
        <w:rPr>
          <w:b w:val="0"/>
        </w:rPr>
        <w:t>Программа ОП.02. Основы электротехники</w:t>
      </w:r>
    </w:p>
    <w:p w:rsidR="00FA59C6" w:rsidRPr="00FA59C6" w:rsidRDefault="00FA59C6" w:rsidP="00FA59C6">
      <w:pPr>
        <w:pStyle w:val="5"/>
        <w:numPr>
          <w:ilvl w:val="0"/>
          <w:numId w:val="26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FA59C6">
        <w:rPr>
          <w:b w:val="0"/>
        </w:rPr>
        <w:t>Программа ОП.03. Основы материаловедения</w:t>
      </w:r>
    </w:p>
    <w:p w:rsidR="009A2DE4" w:rsidRPr="00FA59C6" w:rsidRDefault="00FA59C6" w:rsidP="009A2DE4">
      <w:pPr>
        <w:pStyle w:val="5"/>
        <w:numPr>
          <w:ilvl w:val="0"/>
          <w:numId w:val="26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FA59C6">
        <w:rPr>
          <w:b w:val="0"/>
        </w:rPr>
        <w:t xml:space="preserve">Программа ОП.04. </w:t>
      </w:r>
      <w:r w:rsidR="009A2DE4" w:rsidRPr="00FA59C6">
        <w:rPr>
          <w:b w:val="0"/>
        </w:rPr>
        <w:t>Безопасность жизнедеятельности</w:t>
      </w:r>
    </w:p>
    <w:p w:rsidR="009A2DE4" w:rsidRPr="00FA59C6" w:rsidRDefault="00FA59C6" w:rsidP="009A2DE4">
      <w:pPr>
        <w:pStyle w:val="5"/>
        <w:numPr>
          <w:ilvl w:val="0"/>
          <w:numId w:val="26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FA59C6">
        <w:rPr>
          <w:b w:val="0"/>
        </w:rPr>
        <w:t xml:space="preserve">Программа ОП.05. </w:t>
      </w:r>
      <w:r w:rsidR="009A2DE4" w:rsidRPr="00FA59C6">
        <w:rPr>
          <w:b w:val="0"/>
        </w:rPr>
        <w:t>Допуски и технические измерения</w:t>
      </w:r>
    </w:p>
    <w:p w:rsidR="009A2DE4" w:rsidRPr="00FA59C6" w:rsidRDefault="00FA59C6" w:rsidP="009A2DE4">
      <w:pPr>
        <w:pStyle w:val="5"/>
        <w:numPr>
          <w:ilvl w:val="0"/>
          <w:numId w:val="26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9A2DE4">
        <w:rPr>
          <w:b w:val="0"/>
        </w:rPr>
        <w:t xml:space="preserve">Программа ОП.06. </w:t>
      </w:r>
      <w:r w:rsidR="009A2DE4" w:rsidRPr="00FA59C6">
        <w:rPr>
          <w:b w:val="0"/>
        </w:rPr>
        <w:t>Основы экономики</w:t>
      </w:r>
    </w:p>
    <w:p w:rsidR="00FA59C6" w:rsidRDefault="00FA59C6" w:rsidP="00FA59C6">
      <w:pPr>
        <w:pStyle w:val="5"/>
        <w:numPr>
          <w:ilvl w:val="0"/>
          <w:numId w:val="26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9A2DE4">
        <w:rPr>
          <w:b w:val="0"/>
        </w:rPr>
        <w:t>Программа ОП.07. Охрана труда</w:t>
      </w:r>
    </w:p>
    <w:p w:rsidR="009A2DE4" w:rsidRPr="009A2DE4" w:rsidRDefault="009A2DE4" w:rsidP="009A2DE4">
      <w:pPr>
        <w:pStyle w:val="5"/>
        <w:shd w:val="clear" w:color="auto" w:fill="auto"/>
        <w:tabs>
          <w:tab w:val="left" w:pos="1486"/>
        </w:tabs>
        <w:spacing w:after="0" w:line="322" w:lineRule="exact"/>
        <w:ind w:left="740"/>
        <w:jc w:val="both"/>
        <w:rPr>
          <w:b w:val="0"/>
        </w:rPr>
      </w:pPr>
    </w:p>
    <w:p w:rsidR="00FA59C6" w:rsidRPr="009A2DE4" w:rsidRDefault="00FA59C6" w:rsidP="007B7354">
      <w:pPr>
        <w:pStyle w:val="40"/>
        <w:numPr>
          <w:ilvl w:val="0"/>
          <w:numId w:val="27"/>
        </w:numPr>
        <w:shd w:val="clear" w:color="auto" w:fill="auto"/>
        <w:tabs>
          <w:tab w:val="left" w:pos="426"/>
          <w:tab w:val="left" w:pos="709"/>
        </w:tabs>
        <w:spacing w:line="260" w:lineRule="exact"/>
        <w:ind w:left="20" w:right="20" w:firstLine="720"/>
        <w:jc w:val="left"/>
        <w:rPr>
          <w:b w:val="0"/>
        </w:rPr>
      </w:pPr>
      <w:r w:rsidRPr="009A2DE4">
        <w:rPr>
          <w:rStyle w:val="413pt"/>
          <w:bCs/>
        </w:rPr>
        <w:t>П</w:t>
      </w:r>
      <w:r w:rsidRPr="009A2DE4">
        <w:rPr>
          <w:b w:val="0"/>
          <w:sz w:val="26"/>
          <w:szCs w:val="26"/>
        </w:rPr>
        <w:t xml:space="preserve">рограммы профессионального учебного цикла </w:t>
      </w:r>
      <w:r w:rsidRPr="009A2DE4">
        <w:rPr>
          <w:rStyle w:val="413pt"/>
          <w:bCs/>
        </w:rPr>
        <w:t>(Приложение</w:t>
      </w:r>
      <w:r w:rsidR="00CF12CB">
        <w:rPr>
          <w:rStyle w:val="413pt"/>
          <w:bCs/>
        </w:rPr>
        <w:t xml:space="preserve"> </w:t>
      </w:r>
      <w:r w:rsidR="00CF12CB" w:rsidRPr="00CF12CB">
        <w:rPr>
          <w:b w:val="0"/>
          <w:sz w:val="26"/>
          <w:szCs w:val="26"/>
        </w:rPr>
        <w:t>5</w:t>
      </w:r>
      <w:r w:rsidRPr="009A2DE4">
        <w:rPr>
          <w:b w:val="0"/>
        </w:rPr>
        <w:t>).</w:t>
      </w:r>
    </w:p>
    <w:p w:rsidR="00FA59C6" w:rsidRPr="00FA59C6" w:rsidRDefault="00FA59C6" w:rsidP="00FA59C6">
      <w:pPr>
        <w:pStyle w:val="5"/>
        <w:numPr>
          <w:ilvl w:val="0"/>
          <w:numId w:val="28"/>
        </w:numPr>
        <w:shd w:val="clear" w:color="auto" w:fill="auto"/>
        <w:tabs>
          <w:tab w:val="left" w:pos="1486"/>
        </w:tabs>
        <w:spacing w:after="0" w:line="322" w:lineRule="exact"/>
        <w:ind w:left="20" w:right="20" w:firstLine="720"/>
        <w:jc w:val="both"/>
        <w:rPr>
          <w:b w:val="0"/>
        </w:rPr>
      </w:pPr>
      <w:r w:rsidRPr="00FA59C6">
        <w:rPr>
          <w:b w:val="0"/>
        </w:rPr>
        <w:t>Программа ПМ.01. Подготовительно-сварочные работы и контроль качества сварных швов после сварки</w:t>
      </w:r>
    </w:p>
    <w:p w:rsidR="00FA59C6" w:rsidRPr="00FA59C6" w:rsidRDefault="00FA59C6" w:rsidP="00FA59C6">
      <w:pPr>
        <w:pStyle w:val="5"/>
        <w:numPr>
          <w:ilvl w:val="0"/>
          <w:numId w:val="28"/>
        </w:numPr>
        <w:shd w:val="clear" w:color="auto" w:fill="auto"/>
        <w:tabs>
          <w:tab w:val="left" w:pos="1486"/>
        </w:tabs>
        <w:spacing w:after="0" w:line="322" w:lineRule="exact"/>
        <w:ind w:left="20" w:firstLine="720"/>
        <w:jc w:val="both"/>
        <w:rPr>
          <w:b w:val="0"/>
        </w:rPr>
      </w:pPr>
      <w:r w:rsidRPr="00FA59C6">
        <w:rPr>
          <w:b w:val="0"/>
        </w:rPr>
        <w:t>Программа ПМ.02. Ручная дуговая сварка (наплавка, резка)</w:t>
      </w:r>
    </w:p>
    <w:p w:rsidR="00FA59C6" w:rsidRPr="00FA59C6" w:rsidRDefault="00FA59C6" w:rsidP="00FA59C6">
      <w:pPr>
        <w:pStyle w:val="5"/>
        <w:shd w:val="clear" w:color="auto" w:fill="auto"/>
        <w:spacing w:after="0" w:line="322" w:lineRule="exact"/>
        <w:ind w:left="20"/>
        <w:jc w:val="both"/>
        <w:rPr>
          <w:b w:val="0"/>
        </w:rPr>
      </w:pPr>
      <w:r w:rsidRPr="00FA59C6">
        <w:rPr>
          <w:b w:val="0"/>
        </w:rPr>
        <w:t>плавящимся покрытым электродом</w:t>
      </w:r>
    </w:p>
    <w:p w:rsidR="00FA59C6" w:rsidRPr="00FA59C6" w:rsidRDefault="00FA59C6" w:rsidP="00FA59C6">
      <w:pPr>
        <w:pStyle w:val="5"/>
        <w:numPr>
          <w:ilvl w:val="0"/>
          <w:numId w:val="28"/>
        </w:numPr>
        <w:shd w:val="clear" w:color="auto" w:fill="auto"/>
        <w:tabs>
          <w:tab w:val="left" w:pos="1426"/>
        </w:tabs>
        <w:spacing w:after="300" w:line="322" w:lineRule="exact"/>
        <w:ind w:left="20" w:right="80" w:firstLine="720"/>
        <w:jc w:val="both"/>
        <w:rPr>
          <w:b w:val="0"/>
        </w:rPr>
      </w:pPr>
      <w:r w:rsidRPr="00FA59C6">
        <w:rPr>
          <w:b w:val="0"/>
        </w:rPr>
        <w:t>Программа ПМ. 0</w:t>
      </w:r>
      <w:r>
        <w:rPr>
          <w:b w:val="0"/>
        </w:rPr>
        <w:t>5</w:t>
      </w:r>
      <w:r w:rsidRPr="00FA59C6">
        <w:rPr>
          <w:b w:val="0"/>
        </w:rPr>
        <w:t xml:space="preserve"> </w:t>
      </w:r>
      <w:r>
        <w:rPr>
          <w:b w:val="0"/>
        </w:rPr>
        <w:t>Газовая сварка (наплавка)</w:t>
      </w:r>
    </w:p>
    <w:p w:rsidR="00FA59C6" w:rsidRPr="00FA59C6" w:rsidRDefault="00FA59C6" w:rsidP="00FA59C6">
      <w:pPr>
        <w:pStyle w:val="40"/>
        <w:numPr>
          <w:ilvl w:val="1"/>
          <w:numId w:val="28"/>
        </w:numPr>
        <w:shd w:val="clear" w:color="auto" w:fill="auto"/>
        <w:tabs>
          <w:tab w:val="left" w:pos="1239"/>
        </w:tabs>
        <w:spacing w:line="322" w:lineRule="exact"/>
        <w:ind w:left="20" w:firstLine="720"/>
        <w:jc w:val="both"/>
        <w:rPr>
          <w:b w:val="0"/>
          <w:sz w:val="26"/>
          <w:szCs w:val="26"/>
        </w:rPr>
      </w:pPr>
      <w:r w:rsidRPr="00FA59C6">
        <w:rPr>
          <w:rStyle w:val="413pt"/>
          <w:bCs/>
        </w:rPr>
        <w:t>П</w:t>
      </w:r>
      <w:r w:rsidRPr="00FA59C6">
        <w:rPr>
          <w:b w:val="0"/>
          <w:sz w:val="26"/>
          <w:szCs w:val="26"/>
        </w:rPr>
        <w:t xml:space="preserve">рограммы </w:t>
      </w:r>
      <w:r w:rsidR="00CF12CB" w:rsidRPr="00CF12CB">
        <w:rPr>
          <w:b w:val="0"/>
          <w:sz w:val="26"/>
          <w:szCs w:val="26"/>
        </w:rPr>
        <w:t>практической подготовки</w:t>
      </w:r>
      <w:r w:rsidR="00CF12CB">
        <w:rPr>
          <w:b w:val="0"/>
        </w:rPr>
        <w:t xml:space="preserve"> (</w:t>
      </w:r>
      <w:r w:rsidRPr="00FA59C6">
        <w:rPr>
          <w:b w:val="0"/>
          <w:sz w:val="26"/>
          <w:szCs w:val="26"/>
        </w:rPr>
        <w:t>учебных практик</w:t>
      </w:r>
      <w:r w:rsidR="00CF12CB">
        <w:rPr>
          <w:b w:val="0"/>
          <w:sz w:val="26"/>
          <w:szCs w:val="26"/>
        </w:rPr>
        <w:t>)</w:t>
      </w:r>
      <w:r w:rsidRPr="00FA59C6">
        <w:rPr>
          <w:b w:val="0"/>
          <w:sz w:val="26"/>
          <w:szCs w:val="26"/>
        </w:rPr>
        <w:t xml:space="preserve"> </w:t>
      </w:r>
      <w:r w:rsidRPr="00FA59C6">
        <w:rPr>
          <w:rStyle w:val="413pt"/>
          <w:bCs/>
        </w:rPr>
        <w:t>(Приложение 6).</w:t>
      </w:r>
    </w:p>
    <w:p w:rsidR="00FA59C6" w:rsidRPr="00FA59C6" w:rsidRDefault="00FA59C6" w:rsidP="00FA59C6">
      <w:pPr>
        <w:pStyle w:val="40"/>
        <w:numPr>
          <w:ilvl w:val="1"/>
          <w:numId w:val="28"/>
        </w:numPr>
        <w:shd w:val="clear" w:color="auto" w:fill="auto"/>
        <w:tabs>
          <w:tab w:val="left" w:pos="1239"/>
        </w:tabs>
        <w:spacing w:line="322" w:lineRule="exact"/>
        <w:ind w:left="20" w:firstLine="720"/>
        <w:jc w:val="both"/>
        <w:rPr>
          <w:b w:val="0"/>
          <w:sz w:val="26"/>
          <w:szCs w:val="26"/>
        </w:rPr>
      </w:pPr>
      <w:r w:rsidRPr="00FA59C6">
        <w:rPr>
          <w:rStyle w:val="413pt"/>
          <w:bCs/>
        </w:rPr>
        <w:t>П</w:t>
      </w:r>
      <w:r w:rsidRPr="00FA59C6">
        <w:rPr>
          <w:b w:val="0"/>
          <w:sz w:val="26"/>
          <w:szCs w:val="26"/>
        </w:rPr>
        <w:t>рограммы</w:t>
      </w:r>
      <w:r w:rsidR="00CF12CB" w:rsidRPr="00CF12CB">
        <w:rPr>
          <w:b w:val="0"/>
        </w:rPr>
        <w:t xml:space="preserve"> </w:t>
      </w:r>
      <w:r w:rsidR="00CF12CB" w:rsidRPr="00CF12CB">
        <w:rPr>
          <w:b w:val="0"/>
          <w:sz w:val="26"/>
          <w:szCs w:val="26"/>
        </w:rPr>
        <w:t>практической подготовки</w:t>
      </w:r>
      <w:r w:rsidRPr="00FA59C6">
        <w:rPr>
          <w:b w:val="0"/>
          <w:sz w:val="26"/>
          <w:szCs w:val="26"/>
        </w:rPr>
        <w:t xml:space="preserve"> производственны</w:t>
      </w:r>
      <w:r w:rsidRPr="00FA59C6">
        <w:rPr>
          <w:rStyle w:val="413pt0"/>
          <w:rFonts w:eastAsia="Candara"/>
          <w:bCs/>
        </w:rPr>
        <w:t xml:space="preserve">е </w:t>
      </w:r>
      <w:r w:rsidRPr="00FA59C6">
        <w:rPr>
          <w:b w:val="0"/>
          <w:sz w:val="26"/>
          <w:szCs w:val="26"/>
        </w:rPr>
        <w:t xml:space="preserve">практик </w:t>
      </w:r>
      <w:r w:rsidRPr="00FA59C6">
        <w:rPr>
          <w:rStyle w:val="413pt"/>
          <w:bCs/>
        </w:rPr>
        <w:t>(Приложение 7).</w:t>
      </w:r>
    </w:p>
    <w:p w:rsidR="00FA59C6" w:rsidRDefault="00FA59C6" w:rsidP="007B7354">
      <w:pPr>
        <w:pStyle w:val="5"/>
        <w:numPr>
          <w:ilvl w:val="1"/>
          <w:numId w:val="28"/>
        </w:numPr>
        <w:shd w:val="clear" w:color="auto" w:fill="auto"/>
        <w:spacing w:after="300" w:line="322" w:lineRule="exact"/>
        <w:ind w:left="20" w:firstLine="720"/>
        <w:jc w:val="both"/>
        <w:rPr>
          <w:b w:val="0"/>
        </w:rPr>
      </w:pPr>
      <w:r w:rsidRPr="00FA59C6">
        <w:rPr>
          <w:b w:val="0"/>
        </w:rPr>
        <w:t>Программа</w:t>
      </w:r>
      <w:r w:rsidRPr="00FA59C6">
        <w:rPr>
          <w:b w:val="0"/>
        </w:rPr>
        <w:tab/>
        <w:t>«Физическая культура» (Приложение 8)</w:t>
      </w:r>
    </w:p>
    <w:p w:rsidR="00CF12CB" w:rsidRPr="00FA59C6" w:rsidRDefault="00CF12CB" w:rsidP="007B7354">
      <w:pPr>
        <w:pStyle w:val="5"/>
        <w:numPr>
          <w:ilvl w:val="1"/>
          <w:numId w:val="28"/>
        </w:numPr>
        <w:shd w:val="clear" w:color="auto" w:fill="auto"/>
        <w:spacing w:after="300" w:line="322" w:lineRule="exact"/>
        <w:ind w:left="20" w:firstLine="720"/>
        <w:jc w:val="both"/>
        <w:rPr>
          <w:b w:val="0"/>
        </w:rPr>
      </w:pPr>
      <w:r>
        <w:rPr>
          <w:b w:val="0"/>
        </w:rPr>
        <w:t>Программа воспитания</w:t>
      </w:r>
    </w:p>
    <w:p w:rsidR="005E68D1" w:rsidRDefault="005E68D1" w:rsidP="00FA59C6">
      <w:pPr>
        <w:pStyle w:val="5"/>
        <w:shd w:val="clear" w:color="auto" w:fill="auto"/>
        <w:spacing w:after="300" w:line="322" w:lineRule="exact"/>
        <w:ind w:left="20" w:right="80" w:firstLine="720"/>
        <w:jc w:val="both"/>
      </w:pPr>
    </w:p>
    <w:p w:rsidR="00FA59C6" w:rsidRDefault="00FA59C6" w:rsidP="00FA59C6">
      <w:pPr>
        <w:pStyle w:val="5"/>
        <w:shd w:val="clear" w:color="auto" w:fill="auto"/>
        <w:spacing w:after="300" w:line="322" w:lineRule="exact"/>
        <w:ind w:left="20" w:right="80" w:firstLine="720"/>
        <w:jc w:val="both"/>
      </w:pPr>
      <w:r>
        <w:t>РАЗДЕЛ 4. СИСТЕМА КОНТРОЛЯ И ОЦЕНКИ РЕЗУЛЬТАТОВ ОСВОЕНИЯ ПРОГРАММЫ ПОДГОТОВКИ КВАЛИФИЦИРОВАННЫХ РАБОЧИХ, СЛУЖАЩИХ</w:t>
      </w:r>
    </w:p>
    <w:p w:rsidR="00FA59C6" w:rsidRPr="007B7354" w:rsidRDefault="00FA59C6" w:rsidP="007B7354">
      <w:pPr>
        <w:pStyle w:val="5"/>
        <w:numPr>
          <w:ilvl w:val="0"/>
          <w:numId w:val="29"/>
        </w:numPr>
        <w:shd w:val="clear" w:color="auto" w:fill="auto"/>
        <w:tabs>
          <w:tab w:val="left" w:pos="1843"/>
        </w:tabs>
        <w:spacing w:after="0" w:line="322" w:lineRule="exact"/>
        <w:ind w:left="360" w:right="80" w:firstLine="720"/>
        <w:jc w:val="left"/>
      </w:pPr>
      <w:r w:rsidRPr="007B7354">
        <w:t>Требования к оцениванию качества освоения программы подготовки квалифицированных рабочих, служащих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7B7354">
        <w:rPr>
          <w:b w:val="0"/>
        </w:rPr>
        <w:t>Оценка качества подготовки обучающихся и выпускников по профессии</w:t>
      </w:r>
    </w:p>
    <w:p w:rsidR="00FA59C6" w:rsidRPr="007B7354" w:rsidRDefault="00094613" w:rsidP="00094613">
      <w:pPr>
        <w:pStyle w:val="5"/>
        <w:shd w:val="clear" w:color="auto" w:fill="auto"/>
        <w:tabs>
          <w:tab w:val="left" w:pos="1239"/>
        </w:tabs>
        <w:spacing w:after="0" w:line="322" w:lineRule="exact"/>
        <w:ind w:right="80"/>
        <w:jc w:val="both"/>
        <w:rPr>
          <w:b w:val="0"/>
        </w:rPr>
      </w:pPr>
      <w:r>
        <w:rPr>
          <w:b w:val="0"/>
        </w:rPr>
        <w:t>15.01.05</w:t>
      </w:r>
      <w:r w:rsidR="009B608E">
        <w:rPr>
          <w:b w:val="0"/>
        </w:rPr>
        <w:t xml:space="preserve"> </w:t>
      </w:r>
      <w:r w:rsidR="00FA59C6" w:rsidRPr="007B7354">
        <w:rPr>
          <w:b w:val="0"/>
        </w:rPr>
        <w:t>Сварщик (ручной и частично механизированной сварки (наплавки)) осуществляется в двух основных направлениях:</w:t>
      </w:r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1426"/>
        </w:tabs>
        <w:spacing w:after="3" w:line="260" w:lineRule="exact"/>
        <w:ind w:left="20" w:firstLine="720"/>
        <w:jc w:val="both"/>
        <w:rPr>
          <w:b w:val="0"/>
        </w:rPr>
      </w:pPr>
      <w:r w:rsidRPr="007B7354">
        <w:rPr>
          <w:b w:val="0"/>
        </w:rPr>
        <w:t>оценка уровня освоения дисциплин;</w:t>
      </w:r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1426"/>
        </w:tabs>
        <w:spacing w:after="0" w:line="322" w:lineRule="exact"/>
        <w:ind w:left="20" w:firstLine="720"/>
        <w:jc w:val="both"/>
        <w:rPr>
          <w:b w:val="0"/>
        </w:rPr>
      </w:pPr>
      <w:r w:rsidRPr="007B7354">
        <w:rPr>
          <w:b w:val="0"/>
        </w:rPr>
        <w:t>оценка компетенций обучающихся.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20"/>
        <w:jc w:val="both"/>
        <w:rPr>
          <w:b w:val="0"/>
        </w:rPr>
      </w:pPr>
      <w:r w:rsidRPr="007B7354">
        <w:rPr>
          <w:b w:val="0"/>
        </w:rPr>
        <w:t>В соответствии с ФГОС СПО по профессии 15.01.05 Сварщик (ручной и частично механизированной сварки (наплавки)) оценка качества освоения программы подготовки квалифицированных рабочих, служащих включает текущий контроль знаний, промежуточную и государственную итоговую аттестацию обучающихся.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20"/>
        <w:jc w:val="both"/>
        <w:rPr>
          <w:b w:val="0"/>
        </w:rPr>
      </w:pPr>
      <w:r w:rsidRPr="007B7354">
        <w:rPr>
          <w:b w:val="0"/>
        </w:rPr>
        <w:t>Нормативно-методическое обеспечение текущего контроля успеваемости и промежуточной аттестации</w:t>
      </w:r>
      <w:r w:rsidR="009B608E">
        <w:rPr>
          <w:b w:val="0"/>
        </w:rPr>
        <w:t>,</w:t>
      </w:r>
      <w:r w:rsidRPr="007B7354">
        <w:rPr>
          <w:b w:val="0"/>
        </w:rPr>
        <w:t xml:space="preserve"> </w:t>
      </w:r>
      <w:proofErr w:type="gramStart"/>
      <w:r w:rsidRPr="007B7354">
        <w:rPr>
          <w:b w:val="0"/>
        </w:rPr>
        <w:t>обучающихся</w:t>
      </w:r>
      <w:proofErr w:type="gramEnd"/>
      <w:r w:rsidRPr="007B7354">
        <w:rPr>
          <w:b w:val="0"/>
        </w:rPr>
        <w:t xml:space="preserve"> по ППССЗ осуществляется в соответствии со следующими локальными актами </w:t>
      </w:r>
      <w:r w:rsidR="00DD2946">
        <w:rPr>
          <w:b w:val="0"/>
        </w:rPr>
        <w:t>техникума</w:t>
      </w:r>
      <w:r w:rsidRPr="007B7354">
        <w:rPr>
          <w:b w:val="0"/>
        </w:rPr>
        <w:t>: «Положение о текущем контроле успеваемости и промежуточной аттестации обучающихся», «Положение о фонде оценочных сре</w:t>
      </w:r>
      <w:proofErr w:type="gramStart"/>
      <w:r w:rsidRPr="007B7354">
        <w:rPr>
          <w:b w:val="0"/>
        </w:rPr>
        <w:t>дств дл</w:t>
      </w:r>
      <w:proofErr w:type="gramEnd"/>
      <w:r w:rsidRPr="007B7354">
        <w:rPr>
          <w:b w:val="0"/>
        </w:rPr>
        <w:t xml:space="preserve">я проведения текущего контроля успеваемости, промежуточной и </w:t>
      </w:r>
      <w:r w:rsidRPr="007B7354">
        <w:rPr>
          <w:b w:val="0"/>
        </w:rPr>
        <w:lastRenderedPageBreak/>
        <w:t>государственной итоговой аттестации студентов».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20"/>
        <w:jc w:val="both"/>
        <w:rPr>
          <w:b w:val="0"/>
        </w:rPr>
      </w:pPr>
      <w:r w:rsidRPr="007B7354">
        <w:rPr>
          <w:b w:val="0"/>
        </w:rPr>
        <w:t>Оценочные средства, сопровождающие реализацию ППКРС, разработаны для проверки качества сформированности компетенций и являются действенным средством не только оценки, но и обучения.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20"/>
        <w:jc w:val="both"/>
        <w:rPr>
          <w:b w:val="0"/>
        </w:rPr>
      </w:pPr>
      <w:r w:rsidRPr="007B7354">
        <w:rPr>
          <w:b w:val="0"/>
        </w:rPr>
        <w:t>Оценочные средства по дисциплинам (модулям), практикам содержатся в соответствующих учебно-методических комплексах.</w:t>
      </w:r>
    </w:p>
    <w:p w:rsidR="00FA59C6" w:rsidRPr="00DD2946" w:rsidRDefault="00FA59C6" w:rsidP="00DD2946">
      <w:pPr>
        <w:pStyle w:val="5"/>
        <w:numPr>
          <w:ilvl w:val="0"/>
          <w:numId w:val="29"/>
        </w:numPr>
        <w:shd w:val="clear" w:color="auto" w:fill="auto"/>
        <w:spacing w:after="0" w:line="322" w:lineRule="exact"/>
        <w:ind w:left="20" w:right="80" w:firstLine="720"/>
        <w:jc w:val="both"/>
      </w:pPr>
      <w:r w:rsidRPr="00DD2946">
        <w:t>Фонды оценочных сре</w:t>
      </w:r>
      <w:proofErr w:type="gramStart"/>
      <w:r w:rsidRPr="00DD2946">
        <w:t>дств</w:t>
      </w:r>
      <w:r w:rsidR="009B608E">
        <w:t xml:space="preserve"> </w:t>
      </w:r>
      <w:r w:rsidRPr="00DD2946">
        <w:t xml:space="preserve"> дл</w:t>
      </w:r>
      <w:proofErr w:type="gramEnd"/>
      <w:r w:rsidRPr="00DD2946">
        <w:t>я проведения текущего контроля знаний, умений, освоенных компетенций и промежуточной аттестации по дисциплине и профессиональному модулю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20"/>
        <w:jc w:val="both"/>
        <w:rPr>
          <w:b w:val="0"/>
        </w:rPr>
      </w:pPr>
      <w:r w:rsidRPr="007B7354">
        <w:rPr>
          <w:b w:val="0"/>
        </w:rPr>
        <w:t xml:space="preserve">Разработку </w:t>
      </w:r>
      <w:proofErr w:type="spellStart"/>
      <w:r w:rsidRPr="007B7354">
        <w:rPr>
          <w:b w:val="0"/>
        </w:rPr>
        <w:t>компетентностно</w:t>
      </w:r>
      <w:proofErr w:type="spellEnd"/>
      <w:r w:rsidRPr="007B7354">
        <w:rPr>
          <w:b w:val="0"/>
        </w:rPr>
        <w:t xml:space="preserve">-ориентированных материалов и формирование </w:t>
      </w:r>
      <w:proofErr w:type="gramStart"/>
      <w:r w:rsidRPr="007B7354">
        <w:rPr>
          <w:b w:val="0"/>
        </w:rPr>
        <w:t>фондов оценочных средств, используемых для проведения текущего контроля качества подготовки студентов и промежуточной аттестации обеспечивает</w:t>
      </w:r>
      <w:proofErr w:type="gramEnd"/>
      <w:r w:rsidRPr="007B7354">
        <w:rPr>
          <w:b w:val="0"/>
        </w:rPr>
        <w:t xml:space="preserve"> преподаватель. Для аттестации обучающихся на соответствие их персональных достижений поэтапным требованиям ППКРС по профессии 15.01.05 Сварщик (ручной и частично механизированной сварки (наплавки)) преподавателями создаются фонды оценочных средств, позволяющие оценить знания, умения и освоенные компетенции. Фонды оценочных сре</w:t>
      </w:r>
      <w:proofErr w:type="gramStart"/>
      <w:r w:rsidRPr="007B7354">
        <w:rPr>
          <w:b w:val="0"/>
        </w:rPr>
        <w:t>дств дл</w:t>
      </w:r>
      <w:proofErr w:type="gramEnd"/>
      <w:r w:rsidRPr="007B7354">
        <w:rPr>
          <w:b w:val="0"/>
        </w:rPr>
        <w:t xml:space="preserve">я текущей и промежуточной аттестации разрабатываются и утверждаются </w:t>
      </w:r>
      <w:r w:rsidR="00DD2946">
        <w:rPr>
          <w:b w:val="0"/>
        </w:rPr>
        <w:t xml:space="preserve">техникумом </w:t>
      </w:r>
      <w:r w:rsidRPr="007B7354">
        <w:rPr>
          <w:b w:val="0"/>
        </w:rPr>
        <w:t xml:space="preserve"> самостоятельно.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60" w:firstLine="700"/>
        <w:jc w:val="both"/>
        <w:rPr>
          <w:b w:val="0"/>
        </w:rPr>
      </w:pPr>
      <w:r w:rsidRPr="007B7354">
        <w:rPr>
          <w:b w:val="0"/>
        </w:rPr>
        <w:t>Оценочные средства составляются на основе рабочей программы дисциплины, профессионального модуля и отражают объем проверяемых знаний, умений и практического опыта, содержательные критерии оценки об</w:t>
      </w:r>
      <w:r w:rsidRPr="00DD2946">
        <w:rPr>
          <w:rStyle w:val="13"/>
          <w:bCs/>
          <w:u w:val="none"/>
        </w:rPr>
        <w:t>щи</w:t>
      </w:r>
      <w:r w:rsidRPr="007B7354">
        <w:rPr>
          <w:b w:val="0"/>
        </w:rPr>
        <w:t>х и профессиональных компетенций. Оценочные средства включают теоретические и практические вопросы, позволяющие оценить степень освоения программного материала, проблемные и творческие задания, направленные на оценку и определение уровня сформированности общих и профессиональных компетенций.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60" w:firstLine="700"/>
        <w:jc w:val="both"/>
        <w:rPr>
          <w:b w:val="0"/>
        </w:rPr>
      </w:pPr>
      <w:r w:rsidRPr="007B7354">
        <w:rPr>
          <w:b w:val="0"/>
        </w:rPr>
        <w:t>Для текущей аттестации по учебным дисциплинам и междисциплинарным курсам созданы фонды оценочных средств, включающие: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7B7354">
        <w:rPr>
          <w:b w:val="0"/>
        </w:rPr>
        <w:t>-базу тестовых и контрольных заданий;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7B7354">
        <w:rPr>
          <w:b w:val="0"/>
        </w:rPr>
        <w:t>-наборы кейсов;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7B7354">
        <w:rPr>
          <w:b w:val="0"/>
        </w:rPr>
        <w:t>-нестандартные задания, задачи;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7B7354">
        <w:rPr>
          <w:b w:val="0"/>
        </w:rPr>
        <w:t>-наборы проблемных ситуаций;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7B7354">
        <w:rPr>
          <w:b w:val="0"/>
        </w:rPr>
        <w:t>-расчетно-графические задания.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60" w:firstLine="700"/>
        <w:jc w:val="both"/>
        <w:rPr>
          <w:b w:val="0"/>
        </w:rPr>
      </w:pPr>
      <w:r w:rsidRPr="007B7354">
        <w:rPr>
          <w:b w:val="0"/>
        </w:rPr>
        <w:t>На основе разработанного перечня теоретических и практических вопросов, проблемных и творческих заданий преподавателями разрабатываются фонды оценочных средств, пакеты для экзаменующегося и экзаменатора с условиями проведения экзамена.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60" w:firstLine="700"/>
        <w:jc w:val="both"/>
        <w:rPr>
          <w:b w:val="0"/>
        </w:rPr>
      </w:pPr>
      <w:r w:rsidRPr="007B7354">
        <w:rPr>
          <w:b w:val="0"/>
        </w:rPr>
        <w:t>Материалы, определяющие порядок и содержание проведения промежуточных аттестаций включают:</w:t>
      </w:r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1347"/>
          <w:tab w:val="center" w:pos="7186"/>
          <w:tab w:val="right" w:pos="9701"/>
        </w:tabs>
        <w:spacing w:after="0" w:line="322" w:lineRule="exact"/>
        <w:ind w:left="20" w:firstLine="700"/>
        <w:jc w:val="both"/>
        <w:rPr>
          <w:b w:val="0"/>
        </w:rPr>
      </w:pPr>
      <w:r w:rsidRPr="007B7354">
        <w:rPr>
          <w:b w:val="0"/>
        </w:rPr>
        <w:t>контрольно-измерительные материалы</w:t>
      </w:r>
      <w:r w:rsidRPr="007B7354">
        <w:rPr>
          <w:b w:val="0"/>
        </w:rPr>
        <w:tab/>
        <w:t>(КИМ),</w:t>
      </w:r>
      <w:r w:rsidRPr="007B7354">
        <w:rPr>
          <w:b w:val="0"/>
        </w:rPr>
        <w:tab/>
        <w:t>содержащие</w:t>
      </w:r>
    </w:p>
    <w:p w:rsidR="00FA59C6" w:rsidRPr="007B7354" w:rsidRDefault="00FA59C6" w:rsidP="00FA59C6">
      <w:pPr>
        <w:pStyle w:val="5"/>
        <w:shd w:val="clear" w:color="auto" w:fill="auto"/>
        <w:tabs>
          <w:tab w:val="left" w:pos="1347"/>
        </w:tabs>
        <w:spacing w:after="0" w:line="322" w:lineRule="exact"/>
        <w:ind w:left="20" w:right="60"/>
        <w:jc w:val="both"/>
        <w:rPr>
          <w:b w:val="0"/>
        </w:rPr>
      </w:pPr>
      <w:r w:rsidRPr="007B7354">
        <w:rPr>
          <w:b w:val="0"/>
        </w:rPr>
        <w:t xml:space="preserve">перечень практико-ориентированных теоретических вопросов и практических </w:t>
      </w:r>
      <w:proofErr w:type="spellStart"/>
      <w:r w:rsidRPr="007B7354">
        <w:rPr>
          <w:b w:val="0"/>
        </w:rPr>
        <w:t>заданийпо</w:t>
      </w:r>
      <w:proofErr w:type="spellEnd"/>
      <w:r w:rsidRPr="007B7354">
        <w:rPr>
          <w:b w:val="0"/>
        </w:rPr>
        <w:t xml:space="preserve"> учебным дисциплинам, междисциплинарным курсам;</w:t>
      </w:r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1347"/>
          <w:tab w:val="center" w:pos="7186"/>
          <w:tab w:val="right" w:pos="9701"/>
        </w:tabs>
        <w:spacing w:after="0"/>
        <w:ind w:left="20" w:firstLine="700"/>
        <w:jc w:val="both"/>
        <w:rPr>
          <w:b w:val="0"/>
        </w:rPr>
      </w:pPr>
      <w:r w:rsidRPr="007B7354">
        <w:rPr>
          <w:b w:val="0"/>
        </w:rPr>
        <w:t>контрольно-измерительные материалы</w:t>
      </w:r>
      <w:r w:rsidRPr="007B7354">
        <w:rPr>
          <w:b w:val="0"/>
        </w:rPr>
        <w:tab/>
        <w:t>(КИМ),</w:t>
      </w:r>
      <w:r w:rsidRPr="007B7354">
        <w:rPr>
          <w:b w:val="0"/>
        </w:rPr>
        <w:tab/>
        <w:t>содержащие</w:t>
      </w:r>
    </w:p>
    <w:p w:rsidR="00FA59C6" w:rsidRPr="007B7354" w:rsidRDefault="00FA59C6" w:rsidP="00FA59C6">
      <w:pPr>
        <w:pStyle w:val="5"/>
        <w:shd w:val="clear" w:color="auto" w:fill="auto"/>
        <w:spacing w:after="0"/>
        <w:ind w:left="20"/>
        <w:jc w:val="both"/>
        <w:rPr>
          <w:b w:val="0"/>
        </w:rPr>
      </w:pPr>
      <w:r w:rsidRPr="007B7354">
        <w:rPr>
          <w:b w:val="0"/>
        </w:rPr>
        <w:t>перечень практических заданий по учебным и производственным практикам;</w:t>
      </w:r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1347"/>
        </w:tabs>
        <w:spacing w:after="52" w:line="260" w:lineRule="exact"/>
        <w:ind w:left="20" w:firstLine="700"/>
        <w:jc w:val="both"/>
        <w:rPr>
          <w:b w:val="0"/>
        </w:rPr>
      </w:pPr>
      <w:r w:rsidRPr="007B7354">
        <w:rPr>
          <w:b w:val="0"/>
        </w:rPr>
        <w:t>фонд тестовых заданий;</w:t>
      </w:r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1347"/>
        </w:tabs>
        <w:spacing w:after="8" w:line="260" w:lineRule="exact"/>
        <w:ind w:left="20" w:firstLine="700"/>
        <w:jc w:val="both"/>
        <w:rPr>
          <w:b w:val="0"/>
        </w:rPr>
      </w:pPr>
      <w:r w:rsidRPr="007B7354">
        <w:rPr>
          <w:b w:val="0"/>
        </w:rPr>
        <w:t>экзаменационные билеты;</w:t>
      </w:r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1347"/>
          <w:tab w:val="center" w:pos="7186"/>
          <w:tab w:val="right" w:pos="9701"/>
        </w:tabs>
        <w:spacing w:after="0" w:line="322" w:lineRule="exact"/>
        <w:ind w:left="20" w:firstLine="700"/>
        <w:jc w:val="both"/>
        <w:rPr>
          <w:b w:val="0"/>
        </w:rPr>
      </w:pPr>
      <w:r w:rsidRPr="007B7354">
        <w:rPr>
          <w:b w:val="0"/>
        </w:rPr>
        <w:lastRenderedPageBreak/>
        <w:t>комплекты контрольно-оценочных</w:t>
      </w:r>
      <w:r w:rsidRPr="007B7354">
        <w:rPr>
          <w:b w:val="0"/>
        </w:rPr>
        <w:tab/>
        <w:t>средств</w:t>
      </w:r>
      <w:r w:rsidRPr="007B7354">
        <w:rPr>
          <w:b w:val="0"/>
        </w:rPr>
        <w:tab/>
        <w:t xml:space="preserve">(КОС) </w:t>
      </w:r>
      <w:proofErr w:type="gramStart"/>
      <w:r w:rsidRPr="007B7354">
        <w:rPr>
          <w:b w:val="0"/>
        </w:rPr>
        <w:t>по</w:t>
      </w:r>
      <w:proofErr w:type="gramEnd"/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/>
        <w:jc w:val="both"/>
        <w:rPr>
          <w:b w:val="0"/>
        </w:rPr>
      </w:pPr>
      <w:r w:rsidRPr="007B7354">
        <w:rPr>
          <w:b w:val="0"/>
        </w:rPr>
        <w:t>профессиональным модулям.</w:t>
      </w:r>
    </w:p>
    <w:p w:rsidR="00FA59C6" w:rsidRPr="00DD2946" w:rsidRDefault="00FA59C6" w:rsidP="00FA59C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1570"/>
        </w:tabs>
        <w:spacing w:before="0" w:after="0" w:line="322" w:lineRule="exact"/>
        <w:ind w:left="1080"/>
      </w:pPr>
      <w:bookmarkStart w:id="11" w:name="bookmark11"/>
      <w:r w:rsidRPr="00DD2946">
        <w:t>Система контроля и оценки результатов освоения ППКРС</w:t>
      </w:r>
      <w:bookmarkEnd w:id="11"/>
    </w:p>
    <w:p w:rsidR="00FA59C6" w:rsidRPr="007B7354" w:rsidRDefault="00FA59C6" w:rsidP="00850D1E">
      <w:pPr>
        <w:pStyle w:val="5"/>
        <w:shd w:val="clear" w:color="auto" w:fill="auto"/>
        <w:spacing w:after="0" w:line="322" w:lineRule="exact"/>
        <w:ind w:left="20" w:right="60" w:hanging="20"/>
        <w:jc w:val="both"/>
        <w:rPr>
          <w:b w:val="0"/>
        </w:rPr>
      </w:pPr>
      <w:proofErr w:type="gramStart"/>
      <w:r w:rsidRPr="007B7354">
        <w:rPr>
          <w:b w:val="0"/>
        </w:rPr>
        <w:t xml:space="preserve">Контроль и оценка результатов освоения программы подготовки квалифицированных рабочих, служащих по профессии 15.01.05 Сварщик (ручной и частично механизированной сварки (наплавки)) осуществляется в соответствии с ФГОС СПО, приказом Министерства образования и науки Российской Федерации от 14 июня 2013 г. </w:t>
      </w:r>
      <w:r w:rsidRPr="007B7354">
        <w:rPr>
          <w:b w:val="0"/>
          <w:lang w:val="en-US"/>
        </w:rPr>
        <w:t>N</w:t>
      </w:r>
      <w:r w:rsidRPr="007B7354">
        <w:rPr>
          <w:b w:val="0"/>
        </w:rPr>
        <w:t xml:space="preserve"> 464 «Порядок организации и осуществления образовательной деятельности по образовательным программам</w:t>
      </w:r>
      <w:r w:rsidR="00850D1E">
        <w:rPr>
          <w:b w:val="0"/>
        </w:rPr>
        <w:t xml:space="preserve"> </w:t>
      </w:r>
      <w:r w:rsidRPr="007B7354">
        <w:rPr>
          <w:b w:val="0"/>
        </w:rPr>
        <w:t>среднего профессионального образования».</w:t>
      </w:r>
      <w:proofErr w:type="gramEnd"/>
      <w:r w:rsidRPr="007B7354">
        <w:rPr>
          <w:b w:val="0"/>
        </w:rPr>
        <w:tab/>
        <w:t>Правила</w:t>
      </w:r>
      <w:r w:rsidR="00850D1E">
        <w:rPr>
          <w:b w:val="0"/>
        </w:rPr>
        <w:t xml:space="preserve"> </w:t>
      </w:r>
      <w:r w:rsidRPr="007B7354">
        <w:rPr>
          <w:b w:val="0"/>
        </w:rPr>
        <w:t>участия в</w:t>
      </w:r>
      <w:r w:rsidR="00850D1E">
        <w:rPr>
          <w:b w:val="0"/>
        </w:rPr>
        <w:t xml:space="preserve"> </w:t>
      </w:r>
      <w:r w:rsidRPr="007B7354">
        <w:rPr>
          <w:b w:val="0"/>
        </w:rPr>
        <w:t>контролирующих мероприятиях и критерии оценивания достижений обучающихся определяются Положением о контроле и оценке достижений обучающихся.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00"/>
        <w:jc w:val="both"/>
        <w:rPr>
          <w:b w:val="0"/>
        </w:rPr>
      </w:pPr>
      <w:r w:rsidRPr="007B7354">
        <w:rPr>
          <w:b w:val="0"/>
        </w:rPr>
        <w:t>В процессе реализации программы подготовки квалифицированных рабочих, служащих по профессии 15.01.05 Сварщик (ручной и частично механизированной сварки (наплавки)) с целью проверки уровня знаний, умений и практического опыта, сформированности общих и профессиональных компетенций, осуществляются следующие виды контроля:</w:t>
      </w:r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967"/>
        </w:tabs>
        <w:spacing w:after="0" w:line="322" w:lineRule="exact"/>
        <w:ind w:left="20" w:firstLine="700"/>
        <w:jc w:val="both"/>
        <w:rPr>
          <w:b w:val="0"/>
        </w:rPr>
      </w:pPr>
      <w:r w:rsidRPr="007B7354">
        <w:rPr>
          <w:b w:val="0"/>
        </w:rPr>
        <w:t>текущий контроль результатов образовательной деятельности;</w:t>
      </w:r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967"/>
        </w:tabs>
        <w:spacing w:after="0" w:line="322" w:lineRule="exact"/>
        <w:ind w:left="20" w:right="80" w:firstLine="700"/>
        <w:jc w:val="both"/>
        <w:rPr>
          <w:b w:val="0"/>
        </w:rPr>
      </w:pPr>
      <w:r w:rsidRPr="007B7354">
        <w:rPr>
          <w:b w:val="0"/>
        </w:rPr>
        <w:t>промежуточная аттестация обучающихся по учебным дисциплинам, профессиональным модулям и их составляющим (междисциплинарным курсам, учебной и производственной практике);</w:t>
      </w:r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967"/>
        </w:tabs>
        <w:spacing w:after="0" w:line="322" w:lineRule="exact"/>
        <w:ind w:left="20" w:firstLine="700"/>
        <w:jc w:val="both"/>
        <w:rPr>
          <w:b w:val="0"/>
        </w:rPr>
      </w:pPr>
      <w:r w:rsidRPr="007B7354">
        <w:rPr>
          <w:b w:val="0"/>
        </w:rPr>
        <w:t>государственная итоговая аттестация.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00"/>
        <w:jc w:val="both"/>
        <w:rPr>
          <w:b w:val="0"/>
        </w:rPr>
      </w:pPr>
      <w:r w:rsidRPr="007B7354">
        <w:rPr>
          <w:b w:val="0"/>
        </w:rPr>
        <w:t xml:space="preserve">Текущий контроль освоения </w:t>
      </w:r>
      <w:proofErr w:type="gramStart"/>
      <w:r w:rsidRPr="007B7354">
        <w:rPr>
          <w:b w:val="0"/>
        </w:rPr>
        <w:t>обучающимися</w:t>
      </w:r>
      <w:proofErr w:type="gramEnd"/>
      <w:r w:rsidRPr="007B7354">
        <w:rPr>
          <w:b w:val="0"/>
        </w:rPr>
        <w:t xml:space="preserve"> программного материала учебных дисциплин и профессиональных модулей и их составляющих (междисциплинарных курсов, учебных и производственных практик) имеет целью оценить систематичность учебной работы обучающегося в течение семестра. Данные текущего контроля используются администрацией и </w:t>
      </w:r>
      <w:proofErr w:type="gramStart"/>
      <w:r w:rsidRPr="007B7354">
        <w:rPr>
          <w:b w:val="0"/>
        </w:rPr>
        <w:t>преподавателями</w:t>
      </w:r>
      <w:proofErr w:type="gramEnd"/>
      <w:r w:rsidRPr="007B7354">
        <w:rPr>
          <w:b w:val="0"/>
        </w:rPr>
        <w:t xml:space="preserve"> для анализа освоения обучающимися ППКРС по профессии, обеспечения ритмичной учебной работы обучающихся, привития им умения четко организовывать свой труд, своевременного выявления отстающих и оказания им содействия в изучении учебного материала, для организации индивидуальных занятий творческого характера с наиболее подготовленными обучающимися, а также для совершенствования методики преподавания учебных дисциплин и междисциплинарных курсов.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00"/>
        <w:jc w:val="both"/>
        <w:rPr>
          <w:b w:val="0"/>
        </w:rPr>
      </w:pPr>
      <w:r w:rsidRPr="007B7354">
        <w:rPr>
          <w:b w:val="0"/>
        </w:rPr>
        <w:t>Текущий контроль результатов подготовки осуществляется преподавателем и/или обучающимся в процессе проведения практических занятий и лабораторных работ, а также выполнения индивидуальных домашних заданий или в режиме тренировочного тестирования в целях получения информации о: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00"/>
        <w:jc w:val="both"/>
        <w:rPr>
          <w:b w:val="0"/>
        </w:rPr>
      </w:pPr>
      <w:r w:rsidRPr="007B7354">
        <w:rPr>
          <w:b w:val="0"/>
        </w:rPr>
        <w:t xml:space="preserve">-выполнении </w:t>
      </w:r>
      <w:proofErr w:type="gramStart"/>
      <w:r w:rsidRPr="007B7354">
        <w:rPr>
          <w:b w:val="0"/>
        </w:rPr>
        <w:t>обучаемым</w:t>
      </w:r>
      <w:proofErr w:type="gramEnd"/>
      <w:r w:rsidRPr="007B7354">
        <w:rPr>
          <w:b w:val="0"/>
        </w:rPr>
        <w:t xml:space="preserve"> требуемых действий в процессе учебной деятельности;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7B7354">
        <w:rPr>
          <w:b w:val="0"/>
        </w:rPr>
        <w:t>-правильности выполнения требуемых действий;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00"/>
        <w:jc w:val="both"/>
        <w:rPr>
          <w:b w:val="0"/>
        </w:rPr>
      </w:pPr>
      <w:r w:rsidRPr="007B7354">
        <w:rPr>
          <w:b w:val="0"/>
        </w:rPr>
        <w:t>-</w:t>
      </w:r>
      <w:proofErr w:type="gramStart"/>
      <w:r w:rsidRPr="007B7354">
        <w:rPr>
          <w:b w:val="0"/>
        </w:rPr>
        <w:t>соответствии</w:t>
      </w:r>
      <w:proofErr w:type="gramEnd"/>
      <w:r w:rsidRPr="007B7354">
        <w:rPr>
          <w:b w:val="0"/>
        </w:rPr>
        <w:t xml:space="preserve"> формы действия данному этапу усвоения учебного материала;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00"/>
        <w:jc w:val="both"/>
        <w:rPr>
          <w:b w:val="0"/>
        </w:rPr>
      </w:pPr>
      <w:r w:rsidRPr="007B7354">
        <w:rPr>
          <w:b w:val="0"/>
        </w:rPr>
        <w:t>-</w:t>
      </w:r>
      <w:proofErr w:type="gramStart"/>
      <w:r w:rsidRPr="007B7354">
        <w:rPr>
          <w:b w:val="0"/>
        </w:rPr>
        <w:t>формировании</w:t>
      </w:r>
      <w:proofErr w:type="gramEnd"/>
      <w:r w:rsidRPr="007B7354">
        <w:rPr>
          <w:b w:val="0"/>
        </w:rPr>
        <w:t xml:space="preserve"> действия с должной мерой обобщения, освоения (</w:t>
      </w:r>
      <w:proofErr w:type="spellStart"/>
      <w:r w:rsidRPr="007B7354">
        <w:rPr>
          <w:b w:val="0"/>
        </w:rPr>
        <w:t>автоматизированности</w:t>
      </w:r>
      <w:proofErr w:type="spellEnd"/>
      <w:r w:rsidRPr="007B7354">
        <w:rPr>
          <w:b w:val="0"/>
        </w:rPr>
        <w:t>, быстроты выполнения и др.) и т.д.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00"/>
        <w:jc w:val="both"/>
        <w:rPr>
          <w:b w:val="0"/>
        </w:rPr>
      </w:pPr>
      <w:r w:rsidRPr="007B7354">
        <w:rPr>
          <w:b w:val="0"/>
        </w:rPr>
        <w:t>Промежуточная аттестация проводится в целях контроля качества поэтапного освоения студентами ППКРС по профессии, обеспечивает оперативное управление учебной деятельностью обучающегося по результатам каждого семестра.</w:t>
      </w:r>
    </w:p>
    <w:p w:rsidR="00FA59C6" w:rsidRPr="007B7354" w:rsidRDefault="00FA59C6" w:rsidP="00850D1E">
      <w:pPr>
        <w:pStyle w:val="5"/>
        <w:shd w:val="clear" w:color="auto" w:fill="auto"/>
        <w:spacing w:after="0" w:line="322" w:lineRule="exact"/>
        <w:ind w:left="20" w:right="80" w:firstLine="700"/>
        <w:jc w:val="both"/>
        <w:rPr>
          <w:b w:val="0"/>
        </w:rPr>
      </w:pPr>
      <w:r w:rsidRPr="007B7354">
        <w:rPr>
          <w:b w:val="0"/>
        </w:rPr>
        <w:lastRenderedPageBreak/>
        <w:t xml:space="preserve">При разработке учебного плана планируется проведение промежуточной аттестации по завершении обучения по каждой дисциплине, профессиональному модулю и его составляющих (междисциплинарных </w:t>
      </w:r>
      <w:proofErr w:type="spellStart"/>
      <w:r w:rsidRPr="007B7354">
        <w:rPr>
          <w:b w:val="0"/>
        </w:rPr>
        <w:t>курсов</w:t>
      </w:r>
      <w:proofErr w:type="gramStart"/>
      <w:r w:rsidRPr="007B7354">
        <w:rPr>
          <w:b w:val="0"/>
        </w:rPr>
        <w:t>,у</w:t>
      </w:r>
      <w:proofErr w:type="gramEnd"/>
      <w:r w:rsidRPr="007B7354">
        <w:rPr>
          <w:b w:val="0"/>
        </w:rPr>
        <w:t>чебной</w:t>
      </w:r>
      <w:proofErr w:type="spellEnd"/>
      <w:r w:rsidRPr="007B7354">
        <w:rPr>
          <w:b w:val="0"/>
        </w:rPr>
        <w:t xml:space="preserve"> и производственной практике).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firstLine="720"/>
        <w:jc w:val="both"/>
        <w:rPr>
          <w:b w:val="0"/>
        </w:rPr>
      </w:pPr>
      <w:r w:rsidRPr="007B7354">
        <w:rPr>
          <w:b w:val="0"/>
        </w:rPr>
        <w:t>Основными формами промежуточной аттестации являются:</w:t>
      </w:r>
    </w:p>
    <w:p w:rsidR="00FA59C6" w:rsidRPr="007B7354" w:rsidRDefault="00FA59C6" w:rsidP="00FA59C6">
      <w:pPr>
        <w:pStyle w:val="30"/>
        <w:shd w:val="clear" w:color="auto" w:fill="auto"/>
        <w:ind w:firstLine="720"/>
        <w:rPr>
          <w:b w:val="0"/>
        </w:rPr>
      </w:pPr>
      <w:r w:rsidRPr="007B7354">
        <w:rPr>
          <w:b w:val="0"/>
        </w:rPr>
        <w:t>с учетом времени на промежуточную аттестацию:</w:t>
      </w:r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971"/>
        </w:tabs>
        <w:spacing w:after="0" w:line="322" w:lineRule="exact"/>
        <w:ind w:firstLine="720"/>
        <w:jc w:val="both"/>
        <w:rPr>
          <w:b w:val="0"/>
        </w:rPr>
      </w:pPr>
      <w:r w:rsidRPr="007B7354">
        <w:rPr>
          <w:b w:val="0"/>
        </w:rPr>
        <w:t>экзамен по учебной дисциплине, междисциплинарному курсу;</w:t>
      </w:r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971"/>
        </w:tabs>
        <w:spacing w:after="0" w:line="322" w:lineRule="exact"/>
        <w:ind w:firstLine="720"/>
        <w:jc w:val="both"/>
        <w:rPr>
          <w:b w:val="0"/>
        </w:rPr>
      </w:pPr>
      <w:r w:rsidRPr="007B7354">
        <w:rPr>
          <w:b w:val="0"/>
        </w:rPr>
        <w:t>экзамен (квалификационный) по профессиональному модулю;</w:t>
      </w:r>
    </w:p>
    <w:p w:rsidR="00FA59C6" w:rsidRPr="007B7354" w:rsidRDefault="00FA59C6" w:rsidP="00FA59C6">
      <w:pPr>
        <w:pStyle w:val="30"/>
        <w:shd w:val="clear" w:color="auto" w:fill="auto"/>
        <w:ind w:firstLine="720"/>
        <w:rPr>
          <w:b w:val="0"/>
        </w:rPr>
      </w:pPr>
      <w:r w:rsidRPr="007B7354">
        <w:rPr>
          <w:b w:val="0"/>
        </w:rPr>
        <w:t>без учета времени на промежуточную аттестацию</w:t>
      </w:r>
      <w:proofErr w:type="gramStart"/>
      <w:r w:rsidRPr="007B7354">
        <w:rPr>
          <w:b w:val="0"/>
        </w:rPr>
        <w:t xml:space="preserve"> .</w:t>
      </w:r>
      <w:proofErr w:type="gramEnd"/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971"/>
        </w:tabs>
        <w:spacing w:after="0" w:line="322" w:lineRule="exact"/>
        <w:ind w:firstLine="720"/>
        <w:jc w:val="both"/>
        <w:rPr>
          <w:b w:val="0"/>
        </w:rPr>
      </w:pPr>
      <w:r w:rsidRPr="007B7354">
        <w:rPr>
          <w:b w:val="0"/>
        </w:rPr>
        <w:t>зачет по учебной дисциплине;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right="80" w:firstLine="720"/>
        <w:jc w:val="both"/>
        <w:rPr>
          <w:b w:val="0"/>
        </w:rPr>
      </w:pPr>
      <w:r w:rsidRPr="007B7354">
        <w:rPr>
          <w:b w:val="0"/>
        </w:rPr>
        <w:t>-дифференцированный зачет по учебной дисциплине, междисциплинарному курсу, учебной и производственной практике.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right="80" w:firstLine="720"/>
        <w:jc w:val="both"/>
        <w:rPr>
          <w:b w:val="0"/>
        </w:rPr>
      </w:pPr>
      <w:r w:rsidRPr="007B7354">
        <w:rPr>
          <w:b w:val="0"/>
        </w:rPr>
        <w:t xml:space="preserve">Формы и процедуры текущего контроля знаний, промежуточной аттестации по каждой дисциплине, междисциплинарному курсу и профессиональному модулю разрабатываются </w:t>
      </w:r>
      <w:r w:rsidR="00850D1E">
        <w:rPr>
          <w:b w:val="0"/>
        </w:rPr>
        <w:t>техникумом</w:t>
      </w:r>
      <w:r w:rsidRPr="007B7354">
        <w:rPr>
          <w:b w:val="0"/>
        </w:rPr>
        <w:t xml:space="preserve"> самостоятельно и доводятся до сведения обучающихся в течение первых двух месяцев от начала обучения.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right="80" w:firstLine="720"/>
        <w:jc w:val="both"/>
        <w:rPr>
          <w:b w:val="0"/>
        </w:rPr>
      </w:pPr>
      <w:r w:rsidRPr="007B7354">
        <w:rPr>
          <w:b w:val="0"/>
        </w:rPr>
        <w:t>Результаты промежуточной аттестации и предложения по совершенствованию учебного процесса по итогам каждого семестра выносятся на обсуждение Педагогического совета.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right="80" w:firstLine="720"/>
        <w:jc w:val="both"/>
        <w:rPr>
          <w:b w:val="0"/>
        </w:rPr>
      </w:pPr>
      <w:r w:rsidRPr="007B7354">
        <w:rPr>
          <w:b w:val="0"/>
        </w:rPr>
        <w:t>Проведение экзаменов по учебным дисциплинам, междисциплинарным курсам и экзаменов (квалификационных) по профессиональным модулям планируется непосредственно после окончания освоения соответствующих программ. Экзамен проводится в день, освобожденный от других форм учебной нагрузки.</w:t>
      </w:r>
    </w:p>
    <w:p w:rsidR="00FA59C6" w:rsidRPr="00850D1E" w:rsidRDefault="00FA59C6" w:rsidP="00FA59C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1210"/>
        </w:tabs>
        <w:spacing w:before="0" w:after="0" w:line="322" w:lineRule="exact"/>
        <w:ind w:right="80" w:firstLine="720"/>
      </w:pPr>
      <w:bookmarkStart w:id="12" w:name="bookmark12"/>
      <w:r w:rsidRPr="00850D1E">
        <w:t>Организация Государственной итоговой аттестации и требования к ВКР</w:t>
      </w:r>
      <w:bookmarkEnd w:id="12"/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right="80" w:firstLine="720"/>
        <w:jc w:val="both"/>
        <w:rPr>
          <w:b w:val="0"/>
        </w:rPr>
      </w:pPr>
      <w:r w:rsidRPr="007B7354">
        <w:rPr>
          <w:b w:val="0"/>
        </w:rPr>
        <w:t>Государственная итоговая аттестация (ГИА) включает подготовку и защиту выпускной квалификационной работы (выпускная практическая квалификационная работа и письменная экзаменационная работа). Тематика выпускной квалификационной работы соответствует содержанию одного или нескольких профессиональных модулей.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right="80" w:firstLine="720"/>
        <w:jc w:val="both"/>
        <w:rPr>
          <w:b w:val="0"/>
        </w:rPr>
      </w:pPr>
      <w:r w:rsidRPr="007B7354">
        <w:rPr>
          <w:b w:val="0"/>
        </w:rPr>
        <w:t>Требования к содержанию, объему и структуре выпускной квалификационной работы определяются Программой государственной итоговой аттестации (ГИА) выпускников, разрабатываемой преподавателями профессионального цикла в соответствии с требованиями ФГОС СПО по профессии.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right="80" w:firstLine="720"/>
        <w:jc w:val="both"/>
        <w:rPr>
          <w:b w:val="0"/>
        </w:rPr>
      </w:pPr>
      <w:r w:rsidRPr="007B7354">
        <w:rPr>
          <w:b w:val="0"/>
        </w:rPr>
        <w:t xml:space="preserve">Программа государственной итоговой аттестации, требования к выпускным квалификационным работам, а также критерии оценки знаний утверждаются директором </w:t>
      </w:r>
      <w:r w:rsidR="00720A5C">
        <w:rPr>
          <w:b w:val="0"/>
        </w:rPr>
        <w:t>техникума</w:t>
      </w:r>
      <w:r w:rsidRPr="007B7354">
        <w:rPr>
          <w:b w:val="0"/>
        </w:rPr>
        <w:t xml:space="preserve"> после их обсуждения на заседании педагогического совета </w:t>
      </w:r>
      <w:r w:rsidR="00720A5C">
        <w:rPr>
          <w:b w:val="0"/>
        </w:rPr>
        <w:t>техникума</w:t>
      </w:r>
      <w:r w:rsidRPr="007B7354">
        <w:rPr>
          <w:b w:val="0"/>
        </w:rPr>
        <w:t xml:space="preserve"> с участием председателя государственной экзаменационной комиссии по профессии 15.01.05 Сварщик (ручной и частично механизированной сварки (наплавки)).</w:t>
      </w:r>
    </w:p>
    <w:p w:rsidR="00FA59C6" w:rsidRPr="007B7354" w:rsidRDefault="00FA59C6" w:rsidP="007B7354">
      <w:pPr>
        <w:pStyle w:val="5"/>
        <w:shd w:val="clear" w:color="auto" w:fill="auto"/>
        <w:spacing w:after="0" w:line="322" w:lineRule="exact"/>
        <w:ind w:firstLine="720"/>
        <w:jc w:val="both"/>
        <w:rPr>
          <w:b w:val="0"/>
        </w:rPr>
      </w:pPr>
      <w:r w:rsidRPr="007B7354">
        <w:rPr>
          <w:b w:val="0"/>
        </w:rPr>
        <w:t xml:space="preserve">Хранится Программа ГИА в Учебной части </w:t>
      </w:r>
      <w:r w:rsidR="00720A5C">
        <w:rPr>
          <w:b w:val="0"/>
        </w:rPr>
        <w:t>техникума</w:t>
      </w:r>
      <w:r w:rsidRPr="007B7354">
        <w:rPr>
          <w:b w:val="0"/>
        </w:rPr>
        <w:t>.</w:t>
      </w:r>
      <w:r w:rsidR="00720A5C">
        <w:rPr>
          <w:b w:val="0"/>
        </w:rPr>
        <w:t xml:space="preserve"> </w:t>
      </w:r>
      <w:r w:rsidRPr="007B7354">
        <w:rPr>
          <w:b w:val="0"/>
        </w:rPr>
        <w:t>Программа государственной итоговой аттестации, требования к выпускным квалификационным работам, критерии оценки знаний, доводятся до сведения обучающихся, не позднее, чем за шесть месяцев до начала государственной итоговой аттестации.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20"/>
        <w:jc w:val="both"/>
        <w:rPr>
          <w:b w:val="0"/>
        </w:rPr>
      </w:pPr>
      <w:r w:rsidRPr="007B7354">
        <w:rPr>
          <w:b w:val="0"/>
        </w:rPr>
        <w:t xml:space="preserve"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образования, успешно прошедший все промежуточные </w:t>
      </w:r>
      <w:r w:rsidRPr="007B7354">
        <w:rPr>
          <w:b w:val="0"/>
        </w:rPr>
        <w:lastRenderedPageBreak/>
        <w:t>аттестационные испытания, предусмотренные программами учебных дисциплин и профессиональных модулей. Необходимым условием допуска к государственной итоговой аттестации является 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Для этих целей выпускником могут быть предоставлены отчеты о ранее достигнутых результатах, дополнительные сертификаты, свидетельства (дипломы) олимпиад, конкурсов и т.п., творческие работы по профессии, характеристики с мест прохождения производственной практики и так далее.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20"/>
        <w:jc w:val="both"/>
        <w:rPr>
          <w:b w:val="0"/>
        </w:rPr>
      </w:pPr>
      <w:r w:rsidRPr="007B7354">
        <w:rPr>
          <w:b w:val="0"/>
        </w:rPr>
        <w:t>В ходе защиты выпускной квалификационной работы членами государственной экзаменационной комиссии (ГЭК) проводится оценка освоенных выпускниками профессиональных и общих компетенций в соответствии с критериями, утвержденными образовательной организацией после предварительного положительного заключения работодателей.</w:t>
      </w:r>
    </w:p>
    <w:p w:rsidR="00FA59C6" w:rsidRPr="007B7354" w:rsidRDefault="00FA59C6" w:rsidP="00C1413E">
      <w:pPr>
        <w:pStyle w:val="5"/>
        <w:shd w:val="clear" w:color="auto" w:fill="auto"/>
        <w:spacing w:after="0" w:line="322" w:lineRule="exact"/>
        <w:ind w:left="-142" w:right="280" w:firstLine="142"/>
        <w:jc w:val="left"/>
        <w:rPr>
          <w:b w:val="0"/>
        </w:rPr>
      </w:pPr>
      <w:proofErr w:type="gramStart"/>
      <w:r w:rsidRPr="007B7354">
        <w:rPr>
          <w:b w:val="0"/>
        </w:rPr>
        <w:t xml:space="preserve">Лицам, успешно прошедшим государственную итоговую аттестацию по программе подготовки квалифицированных рабочих, служащих, выдается диплом о среднем профессиональном образовании, подтверждающий получение среднего профессионального образования и квалификацию </w:t>
      </w:r>
      <w:r w:rsidR="00C1413E" w:rsidRPr="00475E80">
        <w:t>Сварщик ручной дуговой сварки плавящимся покрытым электродом - Газосварщик</w:t>
      </w:r>
      <w:r w:rsidR="00C1413E">
        <w:t xml:space="preserve"> </w:t>
      </w:r>
      <w:r w:rsidRPr="007B7354">
        <w:rPr>
          <w:b w:val="0"/>
        </w:rPr>
        <w:t>по профессии 15.01.05 Сварщик (ручной и частично механизированной сварки (наплавки).</w:t>
      </w:r>
      <w:proofErr w:type="gramEnd"/>
    </w:p>
    <w:p w:rsidR="00FA59C6" w:rsidRPr="00720A5C" w:rsidRDefault="00FA59C6" w:rsidP="00FA59C6">
      <w:pPr>
        <w:pStyle w:val="10"/>
        <w:keepNext/>
        <w:keepLines/>
        <w:numPr>
          <w:ilvl w:val="0"/>
          <w:numId w:val="29"/>
        </w:numPr>
        <w:shd w:val="clear" w:color="auto" w:fill="auto"/>
        <w:tabs>
          <w:tab w:val="left" w:pos="1230"/>
        </w:tabs>
        <w:spacing w:before="0" w:after="0" w:line="322" w:lineRule="exact"/>
        <w:ind w:left="20" w:firstLine="720"/>
      </w:pPr>
      <w:bookmarkStart w:id="13" w:name="bookmark13"/>
      <w:r w:rsidRPr="00720A5C">
        <w:t>Инновационные способы и средства оценки компетенций</w:t>
      </w:r>
      <w:bookmarkEnd w:id="13"/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right="80" w:firstLine="720"/>
        <w:jc w:val="both"/>
        <w:rPr>
          <w:b w:val="0"/>
        </w:rPr>
      </w:pPr>
      <w:r w:rsidRPr="007B7354">
        <w:rPr>
          <w:b w:val="0"/>
        </w:rPr>
        <w:t>Для определения уровня формирования компетенций обучающегося, используются инновационные способы и средства их оценки: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720" w:right="460"/>
        <w:jc w:val="left"/>
        <w:rPr>
          <w:b w:val="0"/>
        </w:rPr>
      </w:pPr>
      <w:r w:rsidRPr="007B7354">
        <w:rPr>
          <w:b w:val="0"/>
        </w:rPr>
        <w:t xml:space="preserve">-стандартизированные тесты с дополнительным творческим заданием; </w:t>
      </w:r>
      <w:proofErr w:type="gramStart"/>
      <w:r w:rsidRPr="007B7354">
        <w:rPr>
          <w:b w:val="0"/>
        </w:rPr>
        <w:t>-к</w:t>
      </w:r>
      <w:proofErr w:type="gramEnd"/>
      <w:r w:rsidRPr="007B7354">
        <w:rPr>
          <w:b w:val="0"/>
        </w:rPr>
        <w:t>ейс-задача;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7B7354">
        <w:rPr>
          <w:b w:val="0"/>
        </w:rPr>
        <w:t>-портфолио;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7B7354">
        <w:rPr>
          <w:b w:val="0"/>
        </w:rPr>
        <w:t>-метод-проектов;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7B7354">
        <w:rPr>
          <w:b w:val="0"/>
        </w:rPr>
        <w:t>-исследовательский метод;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</w:pPr>
      <w:r w:rsidRPr="007B7354">
        <w:rPr>
          <w:b w:val="0"/>
        </w:rPr>
        <w:t>-творческие задания;</w:t>
      </w:r>
    </w:p>
    <w:p w:rsidR="00FA59C6" w:rsidRPr="007B7354" w:rsidRDefault="00FA59C6" w:rsidP="00FA59C6">
      <w:pPr>
        <w:pStyle w:val="5"/>
        <w:numPr>
          <w:ilvl w:val="0"/>
          <w:numId w:val="10"/>
        </w:numPr>
        <w:shd w:val="clear" w:color="auto" w:fill="auto"/>
        <w:tabs>
          <w:tab w:val="left" w:pos="951"/>
        </w:tabs>
        <w:spacing w:after="0" w:line="322" w:lineRule="exact"/>
        <w:ind w:left="20" w:firstLine="720"/>
        <w:jc w:val="both"/>
        <w:rPr>
          <w:b w:val="0"/>
        </w:rPr>
      </w:pPr>
      <w:proofErr w:type="spellStart"/>
      <w:r w:rsidRPr="007B7354">
        <w:rPr>
          <w:b w:val="0"/>
        </w:rPr>
        <w:t>разноуровневые</w:t>
      </w:r>
      <w:proofErr w:type="spellEnd"/>
      <w:r w:rsidRPr="007B7354">
        <w:rPr>
          <w:b w:val="0"/>
        </w:rPr>
        <w:t xml:space="preserve"> задачи и задания;</w:t>
      </w:r>
    </w:p>
    <w:p w:rsidR="00FA59C6" w:rsidRPr="007B7354" w:rsidRDefault="00FA59C6" w:rsidP="00FA59C6">
      <w:pPr>
        <w:pStyle w:val="5"/>
        <w:shd w:val="clear" w:color="auto" w:fill="auto"/>
        <w:spacing w:after="0" w:line="322" w:lineRule="exact"/>
        <w:ind w:left="20" w:firstLine="720"/>
        <w:jc w:val="both"/>
        <w:rPr>
          <w:b w:val="0"/>
        </w:rPr>
        <w:sectPr w:rsidR="00FA59C6" w:rsidRPr="007B7354">
          <w:footerReference w:type="even" r:id="rId11"/>
          <w:footerReference w:type="default" r:id="rId12"/>
          <w:footerReference w:type="first" r:id="rId13"/>
          <w:pgSz w:w="11909" w:h="16838"/>
          <w:pgMar w:top="984" w:right="948" w:bottom="1190" w:left="972" w:header="0" w:footer="3" w:gutter="0"/>
          <w:cols w:space="720"/>
          <w:noEndnote/>
          <w:titlePg/>
          <w:docGrid w:linePitch="360"/>
        </w:sectPr>
      </w:pPr>
      <w:r w:rsidRPr="007B7354">
        <w:rPr>
          <w:b w:val="0"/>
        </w:rPr>
        <w:t>-эссе.</w:t>
      </w:r>
    </w:p>
    <w:p w:rsidR="00A846EE" w:rsidRPr="00A846EE" w:rsidRDefault="00A846EE" w:rsidP="00A846EE">
      <w:pPr>
        <w:widowControl w:val="0"/>
        <w:numPr>
          <w:ilvl w:val="0"/>
          <w:numId w:val="29"/>
        </w:numPr>
        <w:tabs>
          <w:tab w:val="left" w:pos="1997"/>
        </w:tabs>
        <w:spacing w:after="296" w:line="322" w:lineRule="exact"/>
        <w:ind w:right="38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846E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Матрица соответствия компетенций и составных частей ППКРС профессии 15.01.05 Сварщик (ручной и частично механизированной сварки (наплавки))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83"/>
        <w:gridCol w:w="595"/>
        <w:gridCol w:w="604"/>
        <w:gridCol w:w="600"/>
        <w:gridCol w:w="597"/>
        <w:gridCol w:w="604"/>
        <w:gridCol w:w="601"/>
        <w:gridCol w:w="505"/>
        <w:gridCol w:w="529"/>
        <w:gridCol w:w="525"/>
        <w:gridCol w:w="485"/>
        <w:gridCol w:w="525"/>
        <w:gridCol w:w="505"/>
        <w:gridCol w:w="465"/>
        <w:gridCol w:w="525"/>
        <w:gridCol w:w="530"/>
        <w:gridCol w:w="514"/>
        <w:gridCol w:w="492"/>
        <w:gridCol w:w="514"/>
        <w:gridCol w:w="497"/>
        <w:gridCol w:w="473"/>
        <w:gridCol w:w="459"/>
        <w:gridCol w:w="549"/>
      </w:tblGrid>
      <w:tr w:rsidR="008432A6" w:rsidTr="00CF6ADF">
        <w:trPr>
          <w:trHeight w:val="542"/>
        </w:trPr>
        <w:tc>
          <w:tcPr>
            <w:tcW w:w="3183" w:type="dxa"/>
            <w:vMerge w:val="restart"/>
          </w:tcPr>
          <w:p w:rsidR="00E343D0" w:rsidRDefault="00E343D0" w:rsidP="00FA59C6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  <w:r>
              <w:rPr>
                <w:rStyle w:val="95pt"/>
                <w:rFonts w:eastAsiaTheme="minorHAnsi"/>
              </w:rPr>
              <w:t>Индексы и наименование дисциплины, МДК</w:t>
            </w:r>
          </w:p>
          <w:p w:rsidR="00E343D0" w:rsidRDefault="00E343D0" w:rsidP="00FA59C6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</w:p>
          <w:p w:rsidR="00E343D0" w:rsidRDefault="00E343D0" w:rsidP="00FA59C6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</w:p>
          <w:p w:rsidR="00E343D0" w:rsidRDefault="00E343D0" w:rsidP="00FA59C6">
            <w:pPr>
              <w:tabs>
                <w:tab w:val="left" w:pos="527"/>
              </w:tabs>
            </w:pPr>
          </w:p>
        </w:tc>
        <w:tc>
          <w:tcPr>
            <w:tcW w:w="11693" w:type="dxa"/>
            <w:gridSpan w:val="22"/>
          </w:tcPr>
          <w:p w:rsidR="00E343D0" w:rsidRPr="00A846EE" w:rsidRDefault="00E343D0" w:rsidP="00A846EE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A846EE">
              <w:rPr>
                <w:rFonts w:ascii="Times New Roman" w:hAnsi="Times New Roman" w:cs="Times New Roman"/>
              </w:rPr>
              <w:t>компетенции</w:t>
            </w:r>
          </w:p>
        </w:tc>
      </w:tr>
      <w:tr w:rsidR="00E343D0" w:rsidTr="00CF6ADF">
        <w:trPr>
          <w:trHeight w:val="172"/>
        </w:trPr>
        <w:tc>
          <w:tcPr>
            <w:tcW w:w="3183" w:type="dxa"/>
            <w:vMerge/>
          </w:tcPr>
          <w:p w:rsidR="00E343D0" w:rsidRDefault="00E343D0" w:rsidP="00FA59C6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</w:p>
        </w:tc>
        <w:tc>
          <w:tcPr>
            <w:tcW w:w="3601" w:type="dxa"/>
            <w:gridSpan w:val="6"/>
          </w:tcPr>
          <w:p w:rsidR="00E343D0" w:rsidRPr="00A846EE" w:rsidRDefault="00E343D0" w:rsidP="00A846EE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A846EE">
              <w:rPr>
                <w:rFonts w:ascii="Times New Roman" w:hAnsi="Times New Roman" w:cs="Times New Roman"/>
              </w:rPr>
              <w:t>общие</w:t>
            </w:r>
          </w:p>
        </w:tc>
        <w:tc>
          <w:tcPr>
            <w:tcW w:w="8092" w:type="dxa"/>
            <w:gridSpan w:val="16"/>
          </w:tcPr>
          <w:p w:rsidR="00E343D0" w:rsidRPr="00A846EE" w:rsidRDefault="00E343D0" w:rsidP="00A846EE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A846EE">
              <w:rPr>
                <w:rFonts w:ascii="Times New Roman" w:hAnsi="Times New Roman" w:cs="Times New Roman"/>
              </w:rPr>
              <w:t>профессиональные</w:t>
            </w:r>
          </w:p>
        </w:tc>
      </w:tr>
      <w:tr w:rsidR="008432A6" w:rsidTr="00CF6ADF">
        <w:trPr>
          <w:cantSplit/>
          <w:trHeight w:val="1134"/>
        </w:trPr>
        <w:tc>
          <w:tcPr>
            <w:tcW w:w="3183" w:type="dxa"/>
            <w:vMerge/>
          </w:tcPr>
          <w:p w:rsidR="00E343D0" w:rsidRDefault="00E343D0" w:rsidP="00A846EE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</w:p>
        </w:tc>
        <w:tc>
          <w:tcPr>
            <w:tcW w:w="595" w:type="dxa"/>
            <w:shd w:val="clear" w:color="auto" w:fill="C6D9F1" w:themeFill="text2" w:themeFillTint="33"/>
            <w:textDirection w:val="btLr"/>
          </w:tcPr>
          <w:p w:rsidR="00E343D0" w:rsidRPr="00E343D0" w:rsidRDefault="00E343D0" w:rsidP="00E343D0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ОК.1</w:t>
            </w:r>
          </w:p>
        </w:tc>
        <w:tc>
          <w:tcPr>
            <w:tcW w:w="604" w:type="dxa"/>
            <w:shd w:val="clear" w:color="auto" w:fill="C6D9F1" w:themeFill="text2" w:themeFillTint="33"/>
            <w:textDirection w:val="btLr"/>
          </w:tcPr>
          <w:p w:rsidR="00E343D0" w:rsidRPr="00E343D0" w:rsidRDefault="00E343D0" w:rsidP="00E343D0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ОК.2</w:t>
            </w:r>
          </w:p>
        </w:tc>
        <w:tc>
          <w:tcPr>
            <w:tcW w:w="600" w:type="dxa"/>
            <w:shd w:val="clear" w:color="auto" w:fill="C6D9F1" w:themeFill="text2" w:themeFillTint="33"/>
            <w:textDirection w:val="btLr"/>
          </w:tcPr>
          <w:p w:rsidR="00E343D0" w:rsidRPr="00E343D0" w:rsidRDefault="00E343D0" w:rsidP="00E343D0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ОК.3</w:t>
            </w:r>
          </w:p>
        </w:tc>
        <w:tc>
          <w:tcPr>
            <w:tcW w:w="597" w:type="dxa"/>
            <w:shd w:val="clear" w:color="auto" w:fill="C6D9F1" w:themeFill="text2" w:themeFillTint="33"/>
            <w:textDirection w:val="btLr"/>
          </w:tcPr>
          <w:p w:rsidR="00E343D0" w:rsidRPr="00E343D0" w:rsidRDefault="00E343D0" w:rsidP="00E343D0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ОК.4</w:t>
            </w:r>
          </w:p>
        </w:tc>
        <w:tc>
          <w:tcPr>
            <w:tcW w:w="604" w:type="dxa"/>
            <w:shd w:val="clear" w:color="auto" w:fill="C6D9F1" w:themeFill="text2" w:themeFillTint="33"/>
            <w:textDirection w:val="btLr"/>
          </w:tcPr>
          <w:p w:rsidR="00E343D0" w:rsidRPr="00E343D0" w:rsidRDefault="00E343D0" w:rsidP="00E343D0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ОК.5</w:t>
            </w:r>
          </w:p>
        </w:tc>
        <w:tc>
          <w:tcPr>
            <w:tcW w:w="601" w:type="dxa"/>
            <w:shd w:val="clear" w:color="auto" w:fill="C6D9F1" w:themeFill="text2" w:themeFillTint="33"/>
            <w:textDirection w:val="btLr"/>
          </w:tcPr>
          <w:p w:rsidR="00E343D0" w:rsidRPr="00E343D0" w:rsidRDefault="00E343D0" w:rsidP="00E343D0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ОК.6</w:t>
            </w:r>
          </w:p>
        </w:tc>
        <w:tc>
          <w:tcPr>
            <w:tcW w:w="505" w:type="dxa"/>
            <w:shd w:val="clear" w:color="auto" w:fill="D6E3BC" w:themeFill="accent3" w:themeFillTint="66"/>
            <w:textDirection w:val="btLr"/>
          </w:tcPr>
          <w:p w:rsidR="00E343D0" w:rsidRPr="00E343D0" w:rsidRDefault="00E343D0" w:rsidP="00A846EE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ПК.1.1</w:t>
            </w:r>
          </w:p>
        </w:tc>
        <w:tc>
          <w:tcPr>
            <w:tcW w:w="529" w:type="dxa"/>
            <w:shd w:val="clear" w:color="auto" w:fill="D6E3BC" w:themeFill="accent3" w:themeFillTint="66"/>
            <w:textDirection w:val="btLr"/>
          </w:tcPr>
          <w:p w:rsidR="00E343D0" w:rsidRPr="00E343D0" w:rsidRDefault="00E343D0" w:rsidP="00A846EE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1.2.</w:t>
            </w:r>
          </w:p>
        </w:tc>
        <w:tc>
          <w:tcPr>
            <w:tcW w:w="525" w:type="dxa"/>
            <w:shd w:val="clear" w:color="auto" w:fill="D6E3BC" w:themeFill="accent3" w:themeFillTint="66"/>
            <w:textDirection w:val="btLr"/>
          </w:tcPr>
          <w:p w:rsidR="00E343D0" w:rsidRPr="00E343D0" w:rsidRDefault="00E343D0" w:rsidP="00A846EE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1.3.</w:t>
            </w:r>
          </w:p>
        </w:tc>
        <w:tc>
          <w:tcPr>
            <w:tcW w:w="485" w:type="dxa"/>
            <w:shd w:val="clear" w:color="auto" w:fill="D6E3BC" w:themeFill="accent3" w:themeFillTint="66"/>
            <w:textDirection w:val="btLr"/>
          </w:tcPr>
          <w:p w:rsidR="00E343D0" w:rsidRPr="00E343D0" w:rsidRDefault="00E343D0" w:rsidP="00A846EE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1.4.</w:t>
            </w:r>
          </w:p>
        </w:tc>
        <w:tc>
          <w:tcPr>
            <w:tcW w:w="525" w:type="dxa"/>
            <w:shd w:val="clear" w:color="auto" w:fill="D6E3BC" w:themeFill="accent3" w:themeFillTint="66"/>
            <w:textDirection w:val="btLr"/>
          </w:tcPr>
          <w:p w:rsidR="00E343D0" w:rsidRPr="00E343D0" w:rsidRDefault="00E343D0" w:rsidP="00A846EE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1.5.</w:t>
            </w:r>
          </w:p>
        </w:tc>
        <w:tc>
          <w:tcPr>
            <w:tcW w:w="505" w:type="dxa"/>
            <w:shd w:val="clear" w:color="auto" w:fill="D6E3BC" w:themeFill="accent3" w:themeFillTint="66"/>
            <w:textDirection w:val="btLr"/>
          </w:tcPr>
          <w:p w:rsidR="00E343D0" w:rsidRPr="00E343D0" w:rsidRDefault="00E343D0" w:rsidP="00A846EE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1.6.</w:t>
            </w:r>
          </w:p>
        </w:tc>
        <w:tc>
          <w:tcPr>
            <w:tcW w:w="465" w:type="dxa"/>
            <w:shd w:val="clear" w:color="auto" w:fill="D6E3BC" w:themeFill="accent3" w:themeFillTint="66"/>
            <w:textDirection w:val="btLr"/>
          </w:tcPr>
          <w:p w:rsidR="00E343D0" w:rsidRPr="00E343D0" w:rsidRDefault="00E343D0" w:rsidP="00A846EE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1.7.</w:t>
            </w:r>
          </w:p>
        </w:tc>
        <w:tc>
          <w:tcPr>
            <w:tcW w:w="525" w:type="dxa"/>
            <w:shd w:val="clear" w:color="auto" w:fill="D6E3BC" w:themeFill="accent3" w:themeFillTint="66"/>
            <w:textDirection w:val="btLr"/>
          </w:tcPr>
          <w:p w:rsidR="00E343D0" w:rsidRPr="00E343D0" w:rsidRDefault="00E343D0" w:rsidP="00A846EE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1.8.</w:t>
            </w:r>
          </w:p>
        </w:tc>
        <w:tc>
          <w:tcPr>
            <w:tcW w:w="530" w:type="dxa"/>
            <w:shd w:val="clear" w:color="auto" w:fill="D6E3BC" w:themeFill="accent3" w:themeFillTint="66"/>
            <w:textDirection w:val="btLr"/>
          </w:tcPr>
          <w:p w:rsidR="00E343D0" w:rsidRPr="00E343D0" w:rsidRDefault="00E343D0" w:rsidP="00A846EE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1.9.</w:t>
            </w:r>
          </w:p>
        </w:tc>
        <w:tc>
          <w:tcPr>
            <w:tcW w:w="514" w:type="dxa"/>
            <w:shd w:val="clear" w:color="auto" w:fill="FDE9D9" w:themeFill="accent6" w:themeFillTint="33"/>
            <w:textDirection w:val="btLr"/>
          </w:tcPr>
          <w:p w:rsidR="00E343D0" w:rsidRPr="00E343D0" w:rsidRDefault="00E343D0" w:rsidP="00E343D0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ПК.2.1</w:t>
            </w:r>
          </w:p>
        </w:tc>
        <w:tc>
          <w:tcPr>
            <w:tcW w:w="492" w:type="dxa"/>
            <w:shd w:val="clear" w:color="auto" w:fill="FDE9D9" w:themeFill="accent6" w:themeFillTint="33"/>
            <w:textDirection w:val="btLr"/>
          </w:tcPr>
          <w:p w:rsidR="00E343D0" w:rsidRPr="00E343D0" w:rsidRDefault="00E343D0" w:rsidP="00E343D0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ПК.2.2</w:t>
            </w:r>
          </w:p>
        </w:tc>
        <w:tc>
          <w:tcPr>
            <w:tcW w:w="514" w:type="dxa"/>
            <w:shd w:val="clear" w:color="auto" w:fill="FDE9D9" w:themeFill="accent6" w:themeFillTint="33"/>
            <w:textDirection w:val="btLr"/>
          </w:tcPr>
          <w:p w:rsidR="00E343D0" w:rsidRPr="00E343D0" w:rsidRDefault="00E343D0" w:rsidP="00E343D0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ПК.2.3</w:t>
            </w:r>
          </w:p>
        </w:tc>
        <w:tc>
          <w:tcPr>
            <w:tcW w:w="497" w:type="dxa"/>
            <w:shd w:val="clear" w:color="auto" w:fill="FDE9D9" w:themeFill="accent6" w:themeFillTint="33"/>
            <w:textDirection w:val="btLr"/>
          </w:tcPr>
          <w:p w:rsidR="00E343D0" w:rsidRPr="00E343D0" w:rsidRDefault="00E343D0" w:rsidP="00E343D0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ПК.2.4</w:t>
            </w:r>
          </w:p>
        </w:tc>
        <w:tc>
          <w:tcPr>
            <w:tcW w:w="473" w:type="dxa"/>
            <w:shd w:val="clear" w:color="auto" w:fill="92D050"/>
            <w:textDirection w:val="btLr"/>
          </w:tcPr>
          <w:p w:rsidR="00E343D0" w:rsidRPr="00E343D0" w:rsidRDefault="00E343D0" w:rsidP="00E343D0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ПК.5.1</w:t>
            </w:r>
          </w:p>
        </w:tc>
        <w:tc>
          <w:tcPr>
            <w:tcW w:w="459" w:type="dxa"/>
            <w:shd w:val="clear" w:color="auto" w:fill="92D050"/>
            <w:textDirection w:val="btLr"/>
          </w:tcPr>
          <w:p w:rsidR="00E343D0" w:rsidRPr="00E343D0" w:rsidRDefault="00E343D0" w:rsidP="00E343D0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ПК.5.2</w:t>
            </w:r>
          </w:p>
        </w:tc>
        <w:tc>
          <w:tcPr>
            <w:tcW w:w="549" w:type="dxa"/>
            <w:shd w:val="clear" w:color="auto" w:fill="92D050"/>
            <w:textDirection w:val="btLr"/>
          </w:tcPr>
          <w:p w:rsidR="00E343D0" w:rsidRPr="00E343D0" w:rsidRDefault="00E343D0" w:rsidP="00E343D0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ПК.5.3</w:t>
            </w:r>
          </w:p>
        </w:tc>
      </w:tr>
      <w:tr w:rsidR="008432A6" w:rsidTr="00CF6ADF">
        <w:tc>
          <w:tcPr>
            <w:tcW w:w="3183" w:type="dxa"/>
          </w:tcPr>
          <w:p w:rsidR="0029421F" w:rsidRPr="0029421F" w:rsidRDefault="0029421F" w:rsidP="0029421F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ОП.00</w:t>
            </w:r>
          </w:p>
          <w:p w:rsidR="00E343D0" w:rsidRDefault="0029421F" w:rsidP="0029421F">
            <w:pPr>
              <w:tabs>
                <w:tab w:val="left" w:pos="527"/>
              </w:tabs>
            </w:pPr>
            <w:r w:rsidRPr="0029421F">
              <w:rPr>
                <w:rFonts w:ascii="Times New Roman" w:eastAsia="Courier New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Общепрофессиональный учебный цикл</w:t>
            </w:r>
            <w:r>
              <w:t xml:space="preserve"> 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E343D0" w:rsidRPr="00E343D0" w:rsidRDefault="00E343D0" w:rsidP="00FA59C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E343D0" w:rsidRDefault="00E343D0" w:rsidP="00FA59C6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E343D0" w:rsidRDefault="00E343D0" w:rsidP="00FA59C6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E343D0" w:rsidRDefault="00E343D0" w:rsidP="00FA59C6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E343D0" w:rsidRDefault="00E343D0" w:rsidP="00FA59C6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E343D0" w:rsidRDefault="00E343D0" w:rsidP="00FA59C6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E343D0" w:rsidRDefault="00E343D0" w:rsidP="00FA59C6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E343D0" w:rsidRDefault="00E343D0" w:rsidP="00FA59C6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2F553E" w:rsidRDefault="002F553E" w:rsidP="002F553E">
            <w:pPr>
              <w:pStyle w:val="5"/>
              <w:shd w:val="clear" w:color="auto" w:fill="auto"/>
              <w:spacing w:after="0" w:line="226" w:lineRule="exact"/>
              <w:ind w:left="140" w:hanging="140"/>
              <w:jc w:val="left"/>
            </w:pPr>
            <w:r>
              <w:rPr>
                <w:rStyle w:val="95pt"/>
                <w:b/>
                <w:bCs/>
              </w:rPr>
              <w:t>ОП.01. Основы инженерной графики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220" w:lineRule="exact"/>
              <w:ind w:right="160"/>
              <w:jc w:val="right"/>
            </w:pPr>
            <w:r>
              <w:rPr>
                <w:rStyle w:val="CourierNew11pt"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CourierNew11pt"/>
              </w:rPr>
              <w:t>+</w:t>
            </w:r>
          </w:p>
        </w:tc>
        <w:tc>
          <w:tcPr>
            <w:tcW w:w="601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CourierNew11pt"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2F553E" w:rsidRDefault="002F553E" w:rsidP="002F553E">
            <w:pPr>
              <w:pStyle w:val="5"/>
              <w:shd w:val="clear" w:color="auto" w:fill="auto"/>
              <w:spacing w:after="0" w:line="220" w:lineRule="exact"/>
              <w:jc w:val="both"/>
            </w:pPr>
            <w:r>
              <w:rPr>
                <w:rStyle w:val="CourierNew11pt"/>
              </w:rPr>
              <w:t>+</w:t>
            </w:r>
          </w:p>
        </w:tc>
        <w:tc>
          <w:tcPr>
            <w:tcW w:w="529" w:type="dxa"/>
            <w:shd w:val="clear" w:color="auto" w:fill="D6E3BC" w:themeFill="accent3" w:themeFillTint="66"/>
          </w:tcPr>
          <w:p w:rsidR="002F553E" w:rsidRDefault="002F553E" w:rsidP="002F553E">
            <w:pPr>
              <w:pStyle w:val="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CourierNew11pt"/>
              </w:rPr>
              <w:t>+</w:t>
            </w:r>
          </w:p>
        </w:tc>
        <w:tc>
          <w:tcPr>
            <w:tcW w:w="52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29421F" w:rsidRDefault="0029421F" w:rsidP="0029421F">
            <w:pPr>
              <w:pStyle w:val="5"/>
              <w:shd w:val="clear" w:color="auto" w:fill="auto"/>
              <w:spacing w:after="0" w:line="226" w:lineRule="exact"/>
              <w:ind w:left="140" w:hanging="140"/>
              <w:jc w:val="left"/>
            </w:pPr>
            <w:r>
              <w:rPr>
                <w:rStyle w:val="95pt"/>
                <w:b/>
                <w:bCs/>
              </w:rPr>
              <w:t>ОП.02. Основы электротехники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29421F" w:rsidRPr="00E343D0" w:rsidRDefault="002F553E" w:rsidP="0029421F">
            <w:pPr>
              <w:tabs>
                <w:tab w:val="left" w:pos="527"/>
              </w:tabs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29421F" w:rsidRPr="00E343D0" w:rsidRDefault="002F553E" w:rsidP="0029421F">
            <w:pPr>
              <w:tabs>
                <w:tab w:val="left" w:pos="527"/>
              </w:tabs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597" w:type="dxa"/>
            <w:shd w:val="clear" w:color="auto" w:fill="C6D9F1" w:themeFill="text2" w:themeFillTint="33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29421F" w:rsidRPr="00E343D0" w:rsidRDefault="002F553E" w:rsidP="0029421F">
            <w:pPr>
              <w:tabs>
                <w:tab w:val="left" w:pos="527"/>
              </w:tabs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29421F" w:rsidRPr="00E343D0" w:rsidRDefault="002F553E" w:rsidP="0029421F">
            <w:pPr>
              <w:tabs>
                <w:tab w:val="left" w:pos="527"/>
              </w:tabs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529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2F553E" w:rsidRDefault="002F553E" w:rsidP="002F553E">
            <w:pPr>
              <w:pStyle w:val="5"/>
              <w:shd w:val="clear" w:color="auto" w:fill="auto"/>
              <w:spacing w:after="0" w:line="230" w:lineRule="exact"/>
              <w:ind w:left="140" w:hanging="140"/>
              <w:jc w:val="left"/>
            </w:pPr>
            <w:r>
              <w:rPr>
                <w:rStyle w:val="95pt"/>
                <w:b/>
                <w:bCs/>
              </w:rPr>
              <w:t>ОП.0З. Основы материаловедения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220" w:lineRule="exact"/>
              <w:ind w:right="140"/>
              <w:jc w:val="right"/>
            </w:pPr>
            <w:r>
              <w:rPr>
                <w:rStyle w:val="CourierNew11pt"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CourierNew11pt"/>
              </w:rPr>
              <w:t>+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2F553E" w:rsidRDefault="002F553E" w:rsidP="002F553E">
            <w:pPr>
              <w:rPr>
                <w:sz w:val="10"/>
                <w:szCs w:val="10"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220" w:lineRule="exact"/>
              <w:ind w:right="160"/>
              <w:jc w:val="right"/>
            </w:pPr>
            <w:r>
              <w:rPr>
                <w:rStyle w:val="CourierNew11pt"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220" w:lineRule="exact"/>
              <w:ind w:left="200"/>
              <w:jc w:val="left"/>
            </w:pPr>
            <w:r>
              <w:rPr>
                <w:rStyle w:val="CourierNew11pt"/>
              </w:rPr>
              <w:t>+</w:t>
            </w:r>
          </w:p>
        </w:tc>
        <w:tc>
          <w:tcPr>
            <w:tcW w:w="601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CourierNew11pt"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2F553E" w:rsidRPr="0029421F" w:rsidRDefault="002F553E" w:rsidP="002F553E">
            <w:pPr>
              <w:tabs>
                <w:tab w:val="left" w:pos="527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21F">
              <w:rPr>
                <w:rFonts w:ascii="Times New Roman" w:hAnsi="Times New Roman" w:cs="Times New Roman"/>
                <w:b/>
                <w:sz w:val="20"/>
                <w:szCs w:val="20"/>
              </w:rPr>
              <w:t>ОП.04 Безопасность жизнедеятельности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190" w:lineRule="exact"/>
              <w:ind w:right="14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97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190" w:lineRule="exact"/>
              <w:ind w:right="16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1" w:type="dxa"/>
            <w:shd w:val="clear" w:color="auto" w:fill="C6D9F1" w:themeFill="text2" w:themeFillTint="33"/>
          </w:tcPr>
          <w:p w:rsidR="002F553E" w:rsidRDefault="002F553E" w:rsidP="002F553E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2F553E" w:rsidRPr="00E343D0" w:rsidRDefault="002F553E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2F553E" w:rsidRDefault="002F553E" w:rsidP="002F553E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8432A6" w:rsidRPr="0029421F" w:rsidRDefault="008432A6" w:rsidP="008432A6">
            <w:pPr>
              <w:pStyle w:val="5"/>
              <w:shd w:val="clear" w:color="auto" w:fill="auto"/>
              <w:spacing w:after="0" w:line="230" w:lineRule="exact"/>
              <w:jc w:val="both"/>
              <w:rPr>
                <w:b w:val="0"/>
                <w:sz w:val="20"/>
                <w:szCs w:val="20"/>
              </w:rPr>
            </w:pPr>
            <w:r w:rsidRPr="0029421F">
              <w:rPr>
                <w:rStyle w:val="95pt"/>
                <w:b/>
                <w:bCs/>
                <w:sz w:val="20"/>
                <w:szCs w:val="20"/>
              </w:rPr>
              <w:t>ОП.05. Допуски и</w:t>
            </w:r>
            <w:r>
              <w:rPr>
                <w:rStyle w:val="95pt"/>
                <w:b/>
                <w:bCs/>
                <w:sz w:val="20"/>
                <w:szCs w:val="20"/>
              </w:rPr>
              <w:t xml:space="preserve"> </w:t>
            </w:r>
            <w:r w:rsidRPr="0029421F">
              <w:rPr>
                <w:rStyle w:val="95pt"/>
                <w:b/>
                <w:bCs/>
                <w:sz w:val="20"/>
                <w:szCs w:val="20"/>
              </w:rPr>
              <w:t>технические</w:t>
            </w:r>
          </w:p>
          <w:p w:rsidR="008432A6" w:rsidRPr="0029421F" w:rsidRDefault="008432A6" w:rsidP="008432A6">
            <w:pPr>
              <w:pStyle w:val="5"/>
              <w:shd w:val="clear" w:color="auto" w:fill="auto"/>
              <w:spacing w:after="0" w:line="230" w:lineRule="exact"/>
              <w:jc w:val="both"/>
              <w:rPr>
                <w:b w:val="0"/>
                <w:sz w:val="20"/>
                <w:szCs w:val="20"/>
              </w:rPr>
            </w:pPr>
            <w:r w:rsidRPr="0029421F">
              <w:rPr>
                <w:rStyle w:val="95pt"/>
                <w:b/>
                <w:bCs/>
                <w:sz w:val="20"/>
                <w:szCs w:val="20"/>
              </w:rPr>
              <w:t>измерения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97" w:type="dxa"/>
            <w:shd w:val="clear" w:color="auto" w:fill="C6D9F1" w:themeFill="text2" w:themeFillTint="33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6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1" w:type="dxa"/>
            <w:shd w:val="clear" w:color="auto" w:fill="C6D9F1" w:themeFill="text2" w:themeFillTint="33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Default="008432A6" w:rsidP="008432A6">
            <w:pPr>
              <w:rPr>
                <w:sz w:val="10"/>
                <w:szCs w:val="10"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8432A6" w:rsidRDefault="008432A6" w:rsidP="008432A6">
            <w:pPr>
              <w:rPr>
                <w:sz w:val="10"/>
                <w:szCs w:val="10"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8432A6">
            <w:pPr>
              <w:rPr>
                <w:sz w:val="10"/>
                <w:szCs w:val="10"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8432A6" w:rsidRDefault="008432A6" w:rsidP="008432A6">
            <w:pPr>
              <w:rPr>
                <w:sz w:val="10"/>
                <w:szCs w:val="10"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Pr="008432A6" w:rsidRDefault="008432A6" w:rsidP="008432A6">
            <w:pPr>
              <w:rPr>
                <w:sz w:val="20"/>
                <w:szCs w:val="20"/>
              </w:rPr>
            </w:pPr>
            <w:r w:rsidRPr="008432A6">
              <w:rPr>
                <w:sz w:val="20"/>
                <w:szCs w:val="20"/>
              </w:rPr>
              <w:t>+</w:t>
            </w:r>
          </w:p>
        </w:tc>
        <w:tc>
          <w:tcPr>
            <w:tcW w:w="465" w:type="dxa"/>
            <w:shd w:val="clear" w:color="auto" w:fill="D6E3BC" w:themeFill="accent3" w:themeFillTint="66"/>
          </w:tcPr>
          <w:p w:rsidR="008432A6" w:rsidRPr="008432A6" w:rsidRDefault="008432A6" w:rsidP="008432A6">
            <w:pPr>
              <w:rPr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  <w:rPr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8432A6" w:rsidRP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200"/>
              <w:jc w:val="left"/>
              <w:rPr>
                <w:sz w:val="20"/>
                <w:szCs w:val="20"/>
              </w:rPr>
            </w:pPr>
            <w:r w:rsidRPr="008432A6">
              <w:rPr>
                <w:rStyle w:val="95pt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right="160"/>
              <w:jc w:val="right"/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</w:p>
        </w:tc>
        <w:tc>
          <w:tcPr>
            <w:tcW w:w="473" w:type="dxa"/>
            <w:shd w:val="clear" w:color="auto" w:fill="92D050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29421F" w:rsidRPr="0029421F" w:rsidRDefault="0029421F" w:rsidP="0029421F">
            <w:pPr>
              <w:pStyle w:val="5"/>
              <w:shd w:val="clear" w:color="auto" w:fill="auto"/>
              <w:spacing w:after="0" w:line="226" w:lineRule="exact"/>
              <w:ind w:left="140"/>
              <w:jc w:val="both"/>
              <w:rPr>
                <w:b w:val="0"/>
                <w:sz w:val="20"/>
                <w:szCs w:val="20"/>
              </w:rPr>
            </w:pPr>
            <w:r w:rsidRPr="0029421F">
              <w:rPr>
                <w:rStyle w:val="95pt"/>
                <w:b/>
                <w:bCs/>
                <w:sz w:val="20"/>
                <w:szCs w:val="20"/>
              </w:rPr>
              <w:t>ОП.06.Основы экономики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29421F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29421F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29421F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29421F" w:rsidRPr="00E343D0" w:rsidRDefault="0029421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29421F" w:rsidRDefault="0029421F" w:rsidP="0029421F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8432A6" w:rsidRDefault="008432A6" w:rsidP="0029421F">
            <w:pPr>
              <w:tabs>
                <w:tab w:val="left" w:pos="527"/>
              </w:tabs>
              <w:jc w:val="both"/>
            </w:pPr>
            <w:r>
              <w:rPr>
                <w:rStyle w:val="95pt"/>
                <w:rFonts w:eastAsiaTheme="minorHAnsi"/>
              </w:rPr>
              <w:t>ОП.07Охрана труда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4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97" w:type="dxa"/>
            <w:shd w:val="clear" w:color="auto" w:fill="C6D9F1" w:themeFill="text2" w:themeFillTint="33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6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1" w:type="dxa"/>
            <w:shd w:val="clear" w:color="auto" w:fill="C6D9F1" w:themeFill="text2" w:themeFillTint="33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8432A6" w:rsidRPr="0029421F" w:rsidRDefault="008432A6" w:rsidP="0029421F">
            <w:pPr>
              <w:widowControl w:val="0"/>
              <w:spacing w:line="23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П.00</w:t>
            </w:r>
          </w:p>
          <w:p w:rsidR="008432A6" w:rsidRDefault="008432A6" w:rsidP="0029421F">
            <w:pPr>
              <w:tabs>
                <w:tab w:val="left" w:pos="527"/>
              </w:tabs>
            </w:pPr>
            <w:r w:rsidRPr="0029421F">
              <w:rPr>
                <w:rFonts w:ascii="Times New Roman" w:eastAsia="Courier New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Профессиональный учебный цикл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8432A6" w:rsidRDefault="008432A6" w:rsidP="0029421F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ПМ.00</w:t>
            </w:r>
          </w:p>
          <w:p w:rsidR="008432A6" w:rsidRDefault="008432A6" w:rsidP="0029421F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Профессиональные</w:t>
            </w:r>
          </w:p>
          <w:p w:rsidR="008432A6" w:rsidRDefault="008432A6" w:rsidP="0029421F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модули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8432A6" w:rsidRDefault="008432A6" w:rsidP="002F553E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ПМ.01Подготовительно-сварочные работы и контроль качества сварных швов после сварки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8432A6" w:rsidRDefault="008432A6" w:rsidP="002F553E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МДК01.01.Основы технологии сварки и сварочное оборудование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4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9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48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6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46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4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30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8432A6" w:rsidRDefault="008432A6" w:rsidP="002F553E">
            <w:pPr>
              <w:pStyle w:val="5"/>
              <w:shd w:val="clear" w:color="auto" w:fill="auto"/>
              <w:spacing w:after="0" w:line="226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МДК.01.02.Технология производства сварных конструкций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4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9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48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6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46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4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30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8432A6" w:rsidRDefault="008432A6" w:rsidP="002F553E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lastRenderedPageBreak/>
              <w:t>МДК.01.03.Подготовительные и сборочные операции перед сваркой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4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9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48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6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46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4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30" w:type="dxa"/>
            <w:shd w:val="clear" w:color="auto" w:fill="D6E3BC" w:themeFill="accent3" w:themeFillTint="66"/>
          </w:tcPr>
          <w:p w:rsidR="008432A6" w:rsidRPr="00E343D0" w:rsidRDefault="008432A6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8432A6" w:rsidRDefault="008432A6" w:rsidP="0029421F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8432A6" w:rsidRDefault="008432A6" w:rsidP="002F553E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МДК.01.04. Контроль качества сварных соединений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4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9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48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6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46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right="140"/>
              <w:jc w:val="righ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Default="008432A6" w:rsidP="00AD7880">
            <w:pPr>
              <w:pStyle w:val="5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30" w:type="dxa"/>
            <w:shd w:val="clear" w:color="auto" w:fill="D6E3BC" w:themeFill="accent3" w:themeFillTint="66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8432A6" w:rsidRDefault="008432A6" w:rsidP="009B608E">
            <w:pPr>
              <w:pStyle w:val="5"/>
              <w:shd w:val="clear" w:color="auto" w:fill="auto"/>
              <w:spacing w:after="0" w:line="226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 xml:space="preserve">УП.01 </w:t>
            </w:r>
            <w:r w:rsidR="009B608E">
              <w:rPr>
                <w:rStyle w:val="95pt"/>
                <w:b/>
                <w:bCs/>
              </w:rPr>
              <w:t>практическая подготовка (у</w:t>
            </w:r>
            <w:r>
              <w:rPr>
                <w:rStyle w:val="95pt"/>
                <w:b/>
                <w:bCs/>
              </w:rPr>
              <w:t>чебная практика</w:t>
            </w:r>
            <w:r w:rsidR="009B608E">
              <w:rPr>
                <w:rStyle w:val="95pt"/>
                <w:b/>
                <w:bCs/>
              </w:rPr>
              <w:t>)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97" w:type="dxa"/>
            <w:shd w:val="clear" w:color="auto" w:fill="C6D9F1" w:themeFill="text2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1" w:type="dxa"/>
            <w:shd w:val="clear" w:color="auto" w:fill="C6D9F1" w:themeFill="text2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9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8432A6" w:rsidRDefault="008432A6" w:rsidP="008432A6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ПП.01</w:t>
            </w:r>
          </w:p>
          <w:p w:rsidR="008432A6" w:rsidRDefault="009B608E" w:rsidP="008432A6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proofErr w:type="gramStart"/>
            <w:r>
              <w:rPr>
                <w:rStyle w:val="95pt"/>
                <w:b/>
                <w:bCs/>
              </w:rPr>
              <w:t>практическая подготовка (п</w:t>
            </w:r>
            <w:r w:rsidR="008432A6">
              <w:rPr>
                <w:rStyle w:val="95pt"/>
                <w:b/>
                <w:bCs/>
              </w:rPr>
              <w:t>роизводственная</w:t>
            </w:r>
            <w:proofErr w:type="gramEnd"/>
          </w:p>
          <w:p w:rsidR="008432A6" w:rsidRDefault="008432A6" w:rsidP="008432A6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практика</w:t>
            </w:r>
            <w:r w:rsidR="009B608E">
              <w:rPr>
                <w:rStyle w:val="95pt"/>
                <w:b/>
                <w:bCs/>
              </w:rPr>
              <w:t>)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97" w:type="dxa"/>
            <w:shd w:val="clear" w:color="auto" w:fill="C6D9F1" w:themeFill="text2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1" w:type="dxa"/>
            <w:shd w:val="clear" w:color="auto" w:fill="C6D9F1" w:themeFill="text2" w:themeFillTint="33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Default="008432A6" w:rsidP="008432A6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29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8432A6" w:rsidRPr="00E343D0" w:rsidRDefault="008432A6" w:rsidP="008432A6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8432A6" w:rsidRDefault="008432A6" w:rsidP="008432A6">
            <w:pPr>
              <w:tabs>
                <w:tab w:val="left" w:pos="527"/>
              </w:tabs>
            </w:pPr>
          </w:p>
        </w:tc>
      </w:tr>
      <w:tr w:rsidR="008432A6" w:rsidTr="00CF6ADF">
        <w:tc>
          <w:tcPr>
            <w:tcW w:w="3183" w:type="dxa"/>
          </w:tcPr>
          <w:p w:rsidR="008432A6" w:rsidRDefault="008432A6" w:rsidP="002F553E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ПМ.02Ручная дуговая сварка (наплавка, резка) плавящимся покрытым электродом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8432A6" w:rsidRPr="00E343D0" w:rsidRDefault="008432A6" w:rsidP="002F553E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8432A6" w:rsidRDefault="008432A6" w:rsidP="002F553E">
            <w:pPr>
              <w:tabs>
                <w:tab w:val="left" w:pos="527"/>
              </w:tabs>
            </w:pPr>
          </w:p>
        </w:tc>
      </w:tr>
      <w:tr w:rsidR="00CF6ADF" w:rsidTr="00CF6ADF">
        <w:tc>
          <w:tcPr>
            <w:tcW w:w="3183" w:type="dxa"/>
          </w:tcPr>
          <w:p w:rsidR="00CF6ADF" w:rsidRDefault="00CF6ADF" w:rsidP="0029421F">
            <w:pPr>
              <w:tabs>
                <w:tab w:val="left" w:pos="527"/>
              </w:tabs>
            </w:pPr>
            <w:r>
              <w:rPr>
                <w:rStyle w:val="95pt"/>
                <w:rFonts w:eastAsiaTheme="minorHAnsi"/>
              </w:rPr>
              <w:t>МДК.02.01Техника и технология ручной дуговой сварки (наплавки, резки) покрытыми</w:t>
            </w:r>
            <w:r>
              <w:rPr>
                <w:rStyle w:val="23"/>
                <w:rFonts w:eastAsiaTheme="minorHAnsi"/>
              </w:rPr>
              <w:t xml:space="preserve"> </w:t>
            </w:r>
            <w:r>
              <w:rPr>
                <w:rStyle w:val="95pt"/>
                <w:rFonts w:eastAsiaTheme="minorHAnsi"/>
              </w:rPr>
              <w:t>электродами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AD7880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492" w:type="dxa"/>
            <w:shd w:val="clear" w:color="auto" w:fill="FDE9D9" w:themeFill="accent6" w:themeFillTint="33"/>
          </w:tcPr>
          <w:p w:rsidR="00CF6ADF" w:rsidRDefault="00CF6ADF" w:rsidP="00AD7880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AD7880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497" w:type="dxa"/>
            <w:shd w:val="clear" w:color="auto" w:fill="FDE9D9" w:themeFill="accent6" w:themeFillTint="33"/>
          </w:tcPr>
          <w:p w:rsidR="00CF6ADF" w:rsidRDefault="00CF6ADF" w:rsidP="00AD7880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473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</w:tr>
      <w:tr w:rsidR="00CF6ADF" w:rsidTr="00CF6ADF">
        <w:tc>
          <w:tcPr>
            <w:tcW w:w="3183" w:type="dxa"/>
          </w:tcPr>
          <w:p w:rsidR="00CF6ADF" w:rsidRDefault="00CF6ADF" w:rsidP="00CF6ADF">
            <w:pPr>
              <w:pStyle w:val="5"/>
              <w:shd w:val="clear" w:color="auto" w:fill="auto"/>
              <w:spacing w:after="0" w:line="226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 xml:space="preserve">УП.02 </w:t>
            </w:r>
            <w:r w:rsidR="009B608E">
              <w:rPr>
                <w:rStyle w:val="95pt"/>
                <w:b/>
                <w:bCs/>
              </w:rPr>
              <w:t>практическая подготовка (учебная практика)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CF6ADF" w:rsidRDefault="00CF6ADF" w:rsidP="00CF6ADF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Default="00CF6ADF" w:rsidP="00CF6ADF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CF6ADF" w:rsidRDefault="00CF6ADF" w:rsidP="00CF6ADF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97" w:type="dxa"/>
            <w:shd w:val="clear" w:color="auto" w:fill="C6D9F1" w:themeFill="text2" w:themeFillTint="33"/>
          </w:tcPr>
          <w:p w:rsidR="00CF6ADF" w:rsidRDefault="00CF6ADF" w:rsidP="00CF6ADF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Default="00CF6ADF" w:rsidP="00CF6ADF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1" w:type="dxa"/>
            <w:shd w:val="clear" w:color="auto" w:fill="C6D9F1" w:themeFill="text2" w:themeFillTint="33"/>
          </w:tcPr>
          <w:p w:rsidR="00CF6ADF" w:rsidRDefault="00CF6ADF" w:rsidP="00CF6ADF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AD7880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492" w:type="dxa"/>
            <w:shd w:val="clear" w:color="auto" w:fill="FDE9D9" w:themeFill="accent6" w:themeFillTint="33"/>
          </w:tcPr>
          <w:p w:rsidR="00CF6ADF" w:rsidRDefault="00CF6ADF" w:rsidP="00AD7880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CF6AD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CF6ADF" w:rsidRDefault="00CF6ADF" w:rsidP="00CF6AD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CF6ADF" w:rsidRDefault="00CF6ADF" w:rsidP="00CF6AD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CF6ADF" w:rsidRDefault="00CF6ADF" w:rsidP="00CF6AD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CF6ADF" w:rsidRDefault="00CF6ADF" w:rsidP="00CF6ADF">
            <w:pPr>
              <w:tabs>
                <w:tab w:val="left" w:pos="527"/>
              </w:tabs>
            </w:pPr>
          </w:p>
        </w:tc>
      </w:tr>
      <w:tr w:rsidR="00CF6ADF" w:rsidTr="00CF6ADF">
        <w:tc>
          <w:tcPr>
            <w:tcW w:w="3183" w:type="dxa"/>
          </w:tcPr>
          <w:p w:rsidR="00CF6ADF" w:rsidRDefault="00CF6ADF" w:rsidP="00CF6ADF">
            <w:pPr>
              <w:pStyle w:val="5"/>
              <w:shd w:val="clear" w:color="auto" w:fill="auto"/>
              <w:spacing w:after="0" w:line="226" w:lineRule="exact"/>
              <w:jc w:val="both"/>
            </w:pPr>
            <w:r>
              <w:rPr>
                <w:rStyle w:val="95pt"/>
                <w:b/>
                <w:bCs/>
              </w:rPr>
              <w:t>ПП.02</w:t>
            </w:r>
          </w:p>
          <w:p w:rsidR="009B608E" w:rsidRDefault="009B608E" w:rsidP="009B608E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proofErr w:type="gramStart"/>
            <w:r>
              <w:rPr>
                <w:rStyle w:val="95pt"/>
                <w:b/>
                <w:bCs/>
              </w:rPr>
              <w:t>практическая подготовка (производственная</w:t>
            </w:r>
            <w:proofErr w:type="gramEnd"/>
          </w:p>
          <w:p w:rsidR="00CF6ADF" w:rsidRDefault="009B608E" w:rsidP="009B608E">
            <w:pPr>
              <w:pStyle w:val="5"/>
              <w:shd w:val="clear" w:color="auto" w:fill="auto"/>
              <w:spacing w:after="0" w:line="226" w:lineRule="exact"/>
              <w:jc w:val="both"/>
            </w:pPr>
            <w:r>
              <w:rPr>
                <w:rStyle w:val="95pt"/>
                <w:b/>
                <w:bCs/>
              </w:rPr>
              <w:t>практика)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CF6ADF" w:rsidRDefault="00CF6ADF" w:rsidP="00CF6ADF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Default="00CF6ADF" w:rsidP="00CF6ADF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CF6ADF" w:rsidRDefault="00CF6ADF" w:rsidP="00CF6ADF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97" w:type="dxa"/>
            <w:shd w:val="clear" w:color="auto" w:fill="C6D9F1" w:themeFill="text2" w:themeFillTint="33"/>
          </w:tcPr>
          <w:p w:rsidR="00CF6ADF" w:rsidRDefault="00CF6ADF" w:rsidP="00CF6ADF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Default="00CF6ADF" w:rsidP="00CF6ADF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1" w:type="dxa"/>
            <w:shd w:val="clear" w:color="auto" w:fill="C6D9F1" w:themeFill="text2" w:themeFillTint="33"/>
          </w:tcPr>
          <w:p w:rsidR="00CF6ADF" w:rsidRDefault="00CF6ADF" w:rsidP="00CF6ADF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CF6ADF" w:rsidRPr="00E343D0" w:rsidRDefault="00CF6ADF" w:rsidP="00CF6AD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AD7880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492" w:type="dxa"/>
            <w:shd w:val="clear" w:color="auto" w:fill="FDE9D9" w:themeFill="accent6" w:themeFillTint="33"/>
          </w:tcPr>
          <w:p w:rsidR="00CF6ADF" w:rsidRDefault="00CF6ADF" w:rsidP="00AD7880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CF6AD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CF6ADF" w:rsidRDefault="00CF6ADF" w:rsidP="00CF6AD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CF6ADF" w:rsidRDefault="00CF6ADF" w:rsidP="00CF6AD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CF6ADF" w:rsidRDefault="00CF6ADF" w:rsidP="00CF6AD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CF6ADF" w:rsidRDefault="00CF6ADF" w:rsidP="00CF6ADF">
            <w:pPr>
              <w:tabs>
                <w:tab w:val="left" w:pos="527"/>
              </w:tabs>
            </w:pPr>
          </w:p>
        </w:tc>
      </w:tr>
      <w:tr w:rsidR="00CF6ADF" w:rsidTr="00CF6ADF">
        <w:tc>
          <w:tcPr>
            <w:tcW w:w="3183" w:type="dxa"/>
          </w:tcPr>
          <w:p w:rsidR="00CF6ADF" w:rsidRPr="00CF6ADF" w:rsidRDefault="00CF6ADF" w:rsidP="0029421F">
            <w:pPr>
              <w:tabs>
                <w:tab w:val="left" w:pos="527"/>
              </w:tabs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F6ADF">
              <w:rPr>
                <w:rFonts w:ascii="Times New Roman" w:hAnsi="Times New Roman" w:cs="Times New Roman"/>
                <w:b/>
                <w:sz w:val="19"/>
                <w:szCs w:val="19"/>
              </w:rPr>
              <w:t>ПМ.05 Газовая сварка (наплавка)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</w:tr>
      <w:tr w:rsidR="00CF6ADF" w:rsidTr="00CF6ADF">
        <w:tc>
          <w:tcPr>
            <w:tcW w:w="3183" w:type="dxa"/>
          </w:tcPr>
          <w:p w:rsidR="00CF6ADF" w:rsidRPr="00CF6ADF" w:rsidRDefault="00CF6ADF" w:rsidP="0029421F">
            <w:pPr>
              <w:tabs>
                <w:tab w:val="left" w:pos="527"/>
              </w:tabs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F6ADF">
              <w:rPr>
                <w:rFonts w:ascii="Times New Roman" w:hAnsi="Times New Roman" w:cs="Times New Roman"/>
                <w:b/>
                <w:sz w:val="19"/>
                <w:szCs w:val="19"/>
              </w:rPr>
              <w:t>МДК 05.01 Техника и технология газовой сварки (наплавки)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CF6ADF" w:rsidRDefault="00CF6ADF" w:rsidP="00AD7880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459" w:type="dxa"/>
            <w:shd w:val="clear" w:color="auto" w:fill="92D050"/>
          </w:tcPr>
          <w:p w:rsidR="00CF6ADF" w:rsidRDefault="00CF6ADF" w:rsidP="00AD7880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49" w:type="dxa"/>
            <w:shd w:val="clear" w:color="auto" w:fill="92D050"/>
          </w:tcPr>
          <w:p w:rsidR="00CF6ADF" w:rsidRDefault="00CF6ADF" w:rsidP="00AD7880">
            <w:pPr>
              <w:tabs>
                <w:tab w:val="left" w:pos="527"/>
              </w:tabs>
            </w:pPr>
            <w:r>
              <w:t>+</w:t>
            </w:r>
          </w:p>
        </w:tc>
      </w:tr>
      <w:tr w:rsidR="00CF6ADF" w:rsidTr="00CF6ADF">
        <w:tc>
          <w:tcPr>
            <w:tcW w:w="3183" w:type="dxa"/>
          </w:tcPr>
          <w:p w:rsidR="00CF6ADF" w:rsidRDefault="00CF6ADF" w:rsidP="00CF6ADF">
            <w:pPr>
              <w:pStyle w:val="5"/>
              <w:shd w:val="clear" w:color="auto" w:fill="auto"/>
              <w:spacing w:after="0" w:line="226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 xml:space="preserve">УП.05 </w:t>
            </w:r>
            <w:r w:rsidR="009B608E">
              <w:rPr>
                <w:rStyle w:val="95pt"/>
                <w:b/>
                <w:bCs/>
              </w:rPr>
              <w:t>практическая подготовка (учебная практика)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CF6ADF" w:rsidRDefault="00CF6ADF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Default="00CF6ADF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CF6ADF" w:rsidRDefault="00CF6ADF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97" w:type="dxa"/>
            <w:shd w:val="clear" w:color="auto" w:fill="C6D9F1" w:themeFill="text2" w:themeFillTint="33"/>
          </w:tcPr>
          <w:p w:rsidR="00CF6ADF" w:rsidRDefault="00CF6ADF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Default="00CF6ADF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1" w:type="dxa"/>
            <w:shd w:val="clear" w:color="auto" w:fill="C6D9F1" w:themeFill="text2" w:themeFillTint="33"/>
          </w:tcPr>
          <w:p w:rsidR="00CF6ADF" w:rsidRDefault="00CF6ADF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</w:tr>
      <w:tr w:rsidR="00CF6ADF" w:rsidTr="00CF6ADF">
        <w:tc>
          <w:tcPr>
            <w:tcW w:w="3183" w:type="dxa"/>
          </w:tcPr>
          <w:p w:rsidR="00CF6ADF" w:rsidRDefault="00CF6ADF" w:rsidP="00AD7880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ПП.05</w:t>
            </w:r>
          </w:p>
          <w:p w:rsidR="009B608E" w:rsidRDefault="009B608E" w:rsidP="009B608E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proofErr w:type="gramStart"/>
            <w:r>
              <w:rPr>
                <w:rStyle w:val="95pt"/>
                <w:b/>
                <w:bCs/>
              </w:rPr>
              <w:t>практическая подготовка (производственная</w:t>
            </w:r>
            <w:proofErr w:type="gramEnd"/>
          </w:p>
          <w:p w:rsidR="00CF6ADF" w:rsidRDefault="009B608E" w:rsidP="009B608E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практика)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:rsidR="00CF6ADF" w:rsidRDefault="00CF6ADF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Default="00CF6ADF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:rsidR="00CF6ADF" w:rsidRDefault="00CF6ADF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97" w:type="dxa"/>
            <w:shd w:val="clear" w:color="auto" w:fill="C6D9F1" w:themeFill="text2" w:themeFillTint="33"/>
          </w:tcPr>
          <w:p w:rsidR="00CF6ADF" w:rsidRDefault="00CF6ADF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Default="00CF6ADF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601" w:type="dxa"/>
            <w:shd w:val="clear" w:color="auto" w:fill="C6D9F1" w:themeFill="text2" w:themeFillTint="33"/>
          </w:tcPr>
          <w:p w:rsidR="00CF6ADF" w:rsidRDefault="00CF6ADF" w:rsidP="00AD7880">
            <w:pPr>
              <w:pStyle w:val="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95pt"/>
                <w:b/>
                <w:bCs/>
              </w:rPr>
              <w:t>+</w:t>
            </w: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</w:tr>
      <w:tr w:rsidR="00CF6ADF" w:rsidTr="00CF6ADF">
        <w:tc>
          <w:tcPr>
            <w:tcW w:w="3183" w:type="dxa"/>
          </w:tcPr>
          <w:p w:rsidR="00CF6ADF" w:rsidRDefault="00CF6ADF" w:rsidP="00AD7880">
            <w:pPr>
              <w:pStyle w:val="5"/>
              <w:shd w:val="clear" w:color="auto" w:fill="auto"/>
              <w:spacing w:after="0" w:line="230" w:lineRule="exact"/>
              <w:ind w:left="120"/>
              <w:jc w:val="left"/>
              <w:rPr>
                <w:rStyle w:val="95pt"/>
                <w:b/>
                <w:bCs/>
              </w:rPr>
            </w:pPr>
          </w:p>
        </w:tc>
        <w:tc>
          <w:tcPr>
            <w:tcW w:w="595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</w:tr>
      <w:tr w:rsidR="00CF6ADF" w:rsidTr="00CF6ADF">
        <w:tc>
          <w:tcPr>
            <w:tcW w:w="3183" w:type="dxa"/>
          </w:tcPr>
          <w:p w:rsidR="00CF6ADF" w:rsidRDefault="00CF6ADF" w:rsidP="00AD7880">
            <w:pPr>
              <w:pStyle w:val="5"/>
              <w:shd w:val="clear" w:color="auto" w:fill="auto"/>
              <w:spacing w:after="0" w:line="230" w:lineRule="exact"/>
              <w:ind w:left="120"/>
              <w:jc w:val="left"/>
              <w:rPr>
                <w:rStyle w:val="95pt"/>
                <w:b/>
                <w:bCs/>
              </w:rPr>
            </w:pPr>
          </w:p>
        </w:tc>
        <w:tc>
          <w:tcPr>
            <w:tcW w:w="595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</w:tr>
      <w:tr w:rsidR="00CF6ADF" w:rsidTr="00CF6ADF">
        <w:tc>
          <w:tcPr>
            <w:tcW w:w="3183" w:type="dxa"/>
          </w:tcPr>
          <w:p w:rsidR="00CF6ADF" w:rsidRDefault="00CF6ADF" w:rsidP="00AD7880">
            <w:pPr>
              <w:pStyle w:val="5"/>
              <w:shd w:val="clear" w:color="auto" w:fill="auto"/>
              <w:spacing w:after="0" w:line="230" w:lineRule="exact"/>
              <w:ind w:left="120"/>
              <w:jc w:val="left"/>
              <w:rPr>
                <w:rStyle w:val="95pt"/>
                <w:b/>
                <w:bCs/>
              </w:rPr>
            </w:pPr>
          </w:p>
        </w:tc>
        <w:tc>
          <w:tcPr>
            <w:tcW w:w="595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0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97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4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601" w:type="dxa"/>
            <w:shd w:val="clear" w:color="auto" w:fill="C6D9F1" w:themeFill="text2" w:themeFillTint="33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9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8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0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46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25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30" w:type="dxa"/>
            <w:shd w:val="clear" w:color="auto" w:fill="D6E3BC" w:themeFill="accent3" w:themeFillTint="66"/>
          </w:tcPr>
          <w:p w:rsidR="00CF6ADF" w:rsidRPr="00E343D0" w:rsidRDefault="00CF6ADF" w:rsidP="0029421F">
            <w:pPr>
              <w:tabs>
                <w:tab w:val="left" w:pos="527"/>
              </w:tabs>
              <w:rPr>
                <w:b/>
              </w:rPr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2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14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97" w:type="dxa"/>
            <w:shd w:val="clear" w:color="auto" w:fill="FDE9D9" w:themeFill="accent6" w:themeFillTint="33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73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45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  <w:tc>
          <w:tcPr>
            <w:tcW w:w="549" w:type="dxa"/>
            <w:shd w:val="clear" w:color="auto" w:fill="92D050"/>
          </w:tcPr>
          <w:p w:rsidR="00CF6ADF" w:rsidRDefault="00CF6ADF" w:rsidP="0029421F">
            <w:pPr>
              <w:tabs>
                <w:tab w:val="left" w:pos="527"/>
              </w:tabs>
            </w:pPr>
          </w:p>
        </w:tc>
      </w:tr>
    </w:tbl>
    <w:p w:rsidR="00FA59C6" w:rsidRPr="007B7354" w:rsidRDefault="00FA59C6" w:rsidP="00FA59C6">
      <w:pPr>
        <w:tabs>
          <w:tab w:val="left" w:pos="527"/>
        </w:tabs>
      </w:pPr>
    </w:p>
    <w:p w:rsidR="00FA59C6" w:rsidRPr="007B7354" w:rsidRDefault="00FA59C6" w:rsidP="00FA59C6"/>
    <w:p w:rsidR="0051754D" w:rsidRPr="007B7354" w:rsidRDefault="0051754D" w:rsidP="00FA59C6">
      <w:pPr>
        <w:sectPr w:rsidR="0051754D" w:rsidRPr="007B7354" w:rsidSect="00A846EE">
          <w:pgSz w:w="16838" w:h="11909" w:orient="landscape"/>
          <w:pgMar w:top="947" w:right="1191" w:bottom="970" w:left="987" w:header="0" w:footer="3" w:gutter="0"/>
          <w:cols w:space="720"/>
          <w:noEndnote/>
          <w:docGrid w:linePitch="360"/>
        </w:sectPr>
      </w:pPr>
    </w:p>
    <w:p w:rsidR="00AD7880" w:rsidRPr="00AD7880" w:rsidRDefault="00AD7880" w:rsidP="00AD7880">
      <w:pPr>
        <w:widowControl w:val="0"/>
        <w:tabs>
          <w:tab w:val="left" w:pos="2327"/>
          <w:tab w:val="right" w:pos="9452"/>
        </w:tabs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5.</w:t>
      </w: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>УСЛОВИЯ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РЕАЛИЗАЦИИ ОБРАЗОВАТЕЛЬНОЙ</w:t>
      </w:r>
    </w:p>
    <w:p w:rsidR="00AD7880" w:rsidRDefault="00AD7880" w:rsidP="00AD7880">
      <w:pPr>
        <w:widowControl w:val="0"/>
        <w:tabs>
          <w:tab w:val="left" w:pos="2327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ПРОГРАММЫ ППКРС ПО ПРОФЕССИИ 15.01.05 СВАРЩИК (РУЧНОЙ 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ЧАСТИЧНО МЕХАНИЗИРОВАННОЙ СВАРКИ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(НАПЛАВКИ))</w:t>
      </w:r>
    </w:p>
    <w:p w:rsidR="00AD7880" w:rsidRPr="00AD7880" w:rsidRDefault="00AD7880" w:rsidP="00AD7880">
      <w:pPr>
        <w:widowControl w:val="0"/>
        <w:tabs>
          <w:tab w:val="left" w:pos="2327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D7880" w:rsidRPr="00051EA5" w:rsidRDefault="00AD7880" w:rsidP="00AD7880">
      <w:pPr>
        <w:widowControl w:val="0"/>
        <w:numPr>
          <w:ilvl w:val="0"/>
          <w:numId w:val="33"/>
        </w:numPr>
        <w:tabs>
          <w:tab w:val="left" w:pos="567"/>
        </w:tabs>
        <w:spacing w:after="0" w:line="317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51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Характеристика</w:t>
      </w:r>
      <w:r w:rsidRPr="00051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>социокультурной среды техникума,</w:t>
      </w:r>
    </w:p>
    <w:p w:rsidR="00AD7880" w:rsidRPr="00AD7880" w:rsidRDefault="00AD7880" w:rsidP="00AD7880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обеспечивающие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развитие общих (социально-личностных) компетенций выпускников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Воспитательная работа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обучающимися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 </w:t>
      </w:r>
      <w:proofErr w:type="spellStart"/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техикуме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является неотъемлемой частью учебного процесса и предполагает выполнение следующих целей и задач.</w:t>
      </w:r>
    </w:p>
    <w:p w:rsidR="00AD7880" w:rsidRPr="00AD7880" w:rsidRDefault="00AD7880" w:rsidP="00AD7880">
      <w:pPr>
        <w:widowControl w:val="0"/>
        <w:tabs>
          <w:tab w:val="left" w:pos="2327"/>
          <w:tab w:val="right" w:pos="9452"/>
        </w:tabs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Цель воспитательной работы с обучающимися состоит в формировании жизнеспособной,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 xml:space="preserve">социально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-у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стойчивой личности, готовой в новых</w:t>
      </w:r>
    </w:p>
    <w:p w:rsidR="00AD7880" w:rsidRPr="00AD7880" w:rsidRDefault="00AD7880" w:rsidP="00AD7880">
      <w:pPr>
        <w:widowControl w:val="0"/>
        <w:tabs>
          <w:tab w:val="left" w:pos="2327"/>
          <w:tab w:val="right" w:pos="9452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социально - экономических условиях вносить ощутимый вклад в преобразование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общества,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способную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самосовершенствоваться и</w:t>
      </w:r>
    </w:p>
    <w:p w:rsidR="00AD7880" w:rsidRPr="00AD7880" w:rsidRDefault="00AD7880" w:rsidP="00AD7880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реализовываться в общении с другими людьми.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Задачи воспитательной работы: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-изучение и внедрение в работу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отечественного опыта организации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внеучебной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деятельности со студенческой молодежью;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-совершенствование методологии и содержания воспитания через студенческое самоуправление;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-создание условий для досуга молодежи с целью противостояния различным проявлениям асоциального поведения молодых людей - алкоголизму, наркомании, насилию;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-привлечение молодежи к решению проблем, участию в молодежных общественных объединениях, созданию условий, способствующих саморазвитию и самовоспитанию личности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обучающегося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-формирование патриотизма, активности, инициативности, культуры, умения жить и работать в условиях современных экономических преобразований;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-создание информационных, кадровых, организационных условий методической базы для развития воспитательной системы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Планирование воспитательной работы строится на следующих принципах: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-принцип гуманизации основан на признании личности обучающегося как самоценности; уважения ее уникальности и своеобразия, защите и охране достоинства и прав; формировании потребности к здоровому образу жизни;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-принцип приобщения молодых людей к ценностям мировой и отечественной культуры;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-принцип профессиональной направленности учитывает овладение будущими специалистами этическими нормами профессионального сообщества, формирование ответственности за результаты своей профессиональной деятельности, содействие в развитии их профессиональных склонностей, дарований специальных способностей;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-принцип воспитывающего обучения предполагает использование воспитательного потенциала содержания изучаемых учебных дисциплин, профессиональных модулей;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-принцип формирования положительной мотивации к самообразованию и саморазвитию, а также ориентацию на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творческо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- практическую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внеучебную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деятельность;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 xml:space="preserve">-принцип системности предполагает установление связей между субъектами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внеучебной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деятельности по взаимодействию в реализации комплексных воспитательных программ, а также в проведении конкретных мероприятий;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-принцип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полисубъективности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реализуется посредством создания условий, стимулирующих участие во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внеучебной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деятельности обучающихся и преподавателей колледжа, специалистов в области искусства, спорта, общественных организаций;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-при</w:t>
      </w:r>
      <w:r w:rsidRP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нци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 демократизации предполагает равноправие и социальное партнерство субъектов воспитательной деятельности, наличие и функционирования системы студенческого самоуправления и механизма ее эффективного взаимодействия с административно-управленческими структурами колледжа;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-принцип добровольности предоставляет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обучающемуся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право выбора разнообразных форм участия во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внеучебной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научно - исследовательской и творческой деятельности;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-принцип стимулирования построен на моральном и материальном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поощрении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обучающихся за их успехи в учебной, научной, творческой, спортивной, общественной и других видах деятельности;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Воспитательная работа в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техникуме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осуществляется по следующим направлениям: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гражданско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- патриотическое и правовое;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культурно - массовое и художественно - эстетическое;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спортивно - оздоровительное;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экологическое;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профессиональн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о-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трудовое;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нравственно - эстетическое.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При реализации воспитательной деятельности в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техникуме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преподавательский состав ориентируется на определенные целевые установки, которые выполняются поэтапно и заключаются в следующем: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адаптация к новой системе обучения;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введение в профессию;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создание коллектива групп;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формирование основ общей культуры;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формирование личности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обучающегося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укрепление дисциплины;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сплочение коллектива групп;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организация товарищеской взаимопомощи;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формирование основ общественной культуры;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76"/>
        </w:tabs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формирование самостоятельности актива и группы;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76"/>
        </w:tabs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формирование навыков самоуправления;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76"/>
        </w:tabs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анализ итогов обучения в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техникуме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Воспитательная среда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формируется с помощью комплекса мероприятий, предполагающих: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-создание оптимальных социокультурных и образовательных условий для социального и профессионального становления личности социально активного,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жизнеспособного, гуманистически ориентированного, высококвалифицированного рабочего;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-формирование гражданской позиции, патриотических чувств, ответственности, приумножение нравственных, культурных и научных ценностей в условиях современной жизни, правил хорошего тона, сохранение и преумножение традиций колледжа;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-создание условий для удовлетворения потребностей личности в интеллектуальном, культурном, нравственном и физическом развитии;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-привитие умений и навыков управления коллективом в различных формах студенческого самоуправления.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Основные формы реализации: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-организация научно-исследовательской работы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обучающихся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;</w:t>
      </w:r>
    </w:p>
    <w:p w:rsidR="00AD7880" w:rsidRPr="00AD7880" w:rsidRDefault="00AD7880" w:rsidP="00AD7880">
      <w:pPr>
        <w:widowControl w:val="0"/>
        <w:numPr>
          <w:ilvl w:val="0"/>
          <w:numId w:val="10"/>
        </w:numPr>
        <w:tabs>
          <w:tab w:val="left" w:pos="976"/>
        </w:tabs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участие в краевых и всероссийских конкурсах творческих и научных работ; олимпиадном движении, движении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WorldSkills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-участие в спартакиадах, КВН, политических клубах, ярмарках молодежных идей, а также мероприятиях военно-патриотической и правовой направленности, по пропаганде здорового образа жизни и другие формы.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Важным требованием при реализации воспитательной деятельности является создание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психолого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- педагогических условий организации воспитательного процесса, суть которого заключается в следующем: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-соединение личностных ориентиров обучающихся и общественных интересов;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-органичное включение воспитательной деятельности, конкретных мероприятий в процесс профессионального становления обучающихся;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-создание атмосферы подлинной и постоянной заботы об обучающихся, их социально - педагогической поддержки;</w:t>
      </w:r>
      <w:proofErr w:type="gramEnd"/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-формирование планов воспитательной деятельности и проведение мероприятий на основе изучения интересов обучающихся;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-ориентация содержания и форм внеаудиторной работы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обучающимися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на активность и деятельность самих обучающихся, на проявление ими самостоятельности в организации и проведении мероприятий;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-использование в воспитательной деятельности положительного влияния наиболее активных, увлеченных, целеустремленных и успешных обучающихся на своих сокурсников;</w:t>
      </w:r>
      <w:proofErr w:type="gramEnd"/>
    </w:p>
    <w:p w:rsidR="00AD7880" w:rsidRPr="00AD7880" w:rsidRDefault="00AD7880" w:rsidP="00AD7880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-формирование установки на престижность и почетность участия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обучающихся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во внеаудиторной жизни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-создание системы морального поощрения за результаты участия во внеаудиторной жизни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техникуме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действует разветвленная система студенческого самоуправления, которая охватывает все стороны студенческой жизни. Деятельность органов студенческого самоуправления осуществляется в соответствии с утвержденным Положением о Студенческом совете. В систему студенческого самоуправления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входит студенческий совет, который формируется из числа старост, лидеров курсов и учебных групп.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Представители Студенческого совета принимают активное участие в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районных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краевых и всероссийских молодежных проектах.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Обучающимся необходимо понять, что в большинстве сфер деятельности сегодня требуются профессионалы.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 то же время конкурентоспособность выпускников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должна проявляться не только в качестве знаний, профессионализме, но и в высоких моральных принципах, установках. Нравственность рассматривается в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техникуме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как залог профессионального и жизненного успеха.</w:t>
      </w:r>
    </w:p>
    <w:p w:rsidR="00AD7880" w:rsidRPr="00051EA5" w:rsidRDefault="00AD7880" w:rsidP="00051EA5">
      <w:pPr>
        <w:widowControl w:val="0"/>
        <w:numPr>
          <w:ilvl w:val="0"/>
          <w:numId w:val="33"/>
        </w:numPr>
        <w:tabs>
          <w:tab w:val="left" w:pos="709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51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Материально-техническое обеспечение реализации ППКРС Реализация ППКРС по профессии 15.01.05 Сварщик (ручной и частично механизированной сварки (наплавки)) имеет необходимое материально-техническое обеспечение.</w:t>
      </w:r>
    </w:p>
    <w:p w:rsidR="00AD7880" w:rsidRPr="00AD7880" w:rsidRDefault="00051EA5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Техникум</w:t>
      </w:r>
      <w:r w:rsidR="00AD7880"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для реализации ППКРС располагает необходимой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материально-технической</w:t>
      </w:r>
      <w:r w:rsidR="00AD7880"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базой, обеспечивающей проведение теоретических и </w:t>
      </w:r>
      <w:proofErr w:type="spellStart"/>
      <w:r w:rsidR="00AD7880"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лабораторно</w:t>
      </w:r>
      <w:r w:rsidR="00AD7880"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softHyphen/>
        <w:t>практических</w:t>
      </w:r>
      <w:proofErr w:type="spellEnd"/>
      <w:r w:rsidR="00AD7880"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занятий по всем дисциплинам учебного плана, </w:t>
      </w:r>
      <w:proofErr w:type="spellStart"/>
      <w:r w:rsidR="00AD7880"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научно</w:t>
      </w:r>
      <w:r w:rsidR="00AD7880"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softHyphen/>
        <w:t>исследовательской</w:t>
      </w:r>
      <w:proofErr w:type="spellEnd"/>
      <w:r w:rsidR="00AD7880"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работы обучающихся и соответствующей действующим санитарным и противопожарным правилам и нормам.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Перечень кабинетов, лабораторий, мастерских, тренажеров, тренажерных комплексов и др., обеспечивающих проведение всех предусмотренных образовательной программой видов занятий, практических и лабораторных работ, учебной практики, выполнение выпускной квалификационной работы:</w:t>
      </w:r>
    </w:p>
    <w:p w:rsidR="00AD7880" w:rsidRPr="00AD7880" w:rsidRDefault="00AD7880" w:rsidP="00AD7880">
      <w:pPr>
        <w:widowControl w:val="0"/>
        <w:spacing w:after="0" w:line="322" w:lineRule="exact"/>
        <w:ind w:left="720" w:right="606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Кабинеты: технической графики;</w:t>
      </w:r>
    </w:p>
    <w:p w:rsidR="00AD7880" w:rsidRPr="00AD7880" w:rsidRDefault="00AD7880" w:rsidP="00AD7880">
      <w:pPr>
        <w:widowControl w:val="0"/>
        <w:spacing w:after="0" w:line="322" w:lineRule="exact"/>
        <w:ind w:left="720" w:right="258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безопасности жизнедеятельности и охраны труда; теоретических основ сварки и резки металлов.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Лаборатории: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материаловедения;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электротехники и сварочного оборудования;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испытания материалов и контроля качества сварных соединений.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Мастерские: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слесарная;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сварочная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для сварки металлов;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сварочная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для сварки неметаллических материалов.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Полигоны: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сварочный.</w:t>
      </w:r>
    </w:p>
    <w:p w:rsidR="00AD7880" w:rsidRPr="00AD7880" w:rsidRDefault="00AD7880" w:rsidP="00AD7880">
      <w:pPr>
        <w:widowControl w:val="0"/>
        <w:spacing w:after="0" w:line="317" w:lineRule="exact"/>
        <w:ind w:left="20" w:firstLine="72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Спортивный комплекс:</w:t>
      </w:r>
    </w:p>
    <w:p w:rsidR="00AD7880" w:rsidRPr="00AD7880" w:rsidRDefault="00AD7880" w:rsidP="00AD7880">
      <w:pPr>
        <w:widowControl w:val="0"/>
        <w:spacing w:after="0" w:line="317" w:lineRule="exact"/>
        <w:ind w:left="20" w:firstLine="72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спортивный зал;</w:t>
      </w:r>
    </w:p>
    <w:p w:rsidR="00AD7880" w:rsidRPr="00AD7880" w:rsidRDefault="00AD7880" w:rsidP="00AD7880">
      <w:pPr>
        <w:widowControl w:val="0"/>
        <w:spacing w:after="0" w:line="317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открытый стадион широкого профиля с элементами полосы препятствий.</w:t>
      </w:r>
    </w:p>
    <w:p w:rsidR="00AD7880" w:rsidRPr="00AD7880" w:rsidRDefault="00AD7880" w:rsidP="00AD7880">
      <w:pPr>
        <w:widowControl w:val="0"/>
        <w:spacing w:after="0" w:line="317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Залы:</w:t>
      </w:r>
    </w:p>
    <w:p w:rsidR="00AD7880" w:rsidRPr="00AD7880" w:rsidRDefault="00AD7880" w:rsidP="00AD7880">
      <w:pPr>
        <w:widowControl w:val="0"/>
        <w:spacing w:after="0" w:line="317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библиотека, читальный зал с выходом в сеть Интернет;</w:t>
      </w:r>
    </w:p>
    <w:p w:rsidR="00AD7880" w:rsidRPr="00AD7880" w:rsidRDefault="00AD7880" w:rsidP="00AD7880">
      <w:pPr>
        <w:widowControl w:val="0"/>
        <w:spacing w:after="0" w:line="317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актовый зал.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Перечень минимально необходимого набора инструментов:</w:t>
      </w:r>
    </w:p>
    <w:p w:rsidR="00AD7880" w:rsidRPr="00AD7880" w:rsidRDefault="00AD7880" w:rsidP="00AD7880">
      <w:pPr>
        <w:widowControl w:val="0"/>
        <w:spacing w:after="0" w:line="322" w:lineRule="exact"/>
        <w:ind w:left="740" w:right="2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защитные очки для сварки; защитные очки для шлифовки; сварочная маска; защитные ботинки; средство защиты органов слуха;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ручная шлифовальная машинка (болгарка) с защитным кожухом; металлическая щетка для шлифовальной машинки, подходящая ей по размеру;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огнестойкая одежда;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молоток для отделения шлака;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зубило;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разметчик;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напильники;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металлические щетки;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молоток;</w:t>
      </w:r>
    </w:p>
    <w:p w:rsidR="00AD7880" w:rsidRPr="00AD7880" w:rsidRDefault="00AD7880" w:rsidP="00AD7880">
      <w:pPr>
        <w:widowControl w:val="0"/>
        <w:spacing w:after="0" w:line="322" w:lineRule="exact"/>
        <w:ind w:left="740" w:right="2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универсальный шаблон сварщика; стальная линейка с метрической разметкой; прямоугольник;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струбцины и приспособления для сборки под сварку; оборудование для ручной дуговой сварки плавящимся покрытым электродом, частично механизированной сварки плавлением и для ручной дуговой сварки неплавящимся электродом в защитном газе.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Все инструменты и рабочая одежда соответствуют положениям техники безопасности и гигиены труда, установленным в Российской Федерации.</w:t>
      </w:r>
    </w:p>
    <w:p w:rsidR="00AD7880" w:rsidRPr="00AD7880" w:rsidRDefault="00AD7880" w:rsidP="00AD7880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Для реализации ППКРС в колледже имеются: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-специализированные компьютерные классы для организации учебных занятий и практикумов, состоящих из 14 компьютеров, с подключенным к ним периферийным устройством и оборудованием;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-учебные кабинеты, оснащенные наглядными учебными пособиями, пре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softHyphen/>
        <w:t>паратами, материалами для преподавания дисциплин профессионального цикла, а также аппаратурой и программным обеспечением для организации практиче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softHyphen/>
        <w:t>ских занятий;</w:t>
      </w:r>
    </w:p>
    <w:p w:rsid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-лаборатории: испытания материалов и контроля сварных соединений, материаловедения, электротехники и сварочного оборудования, оснащенные современным сварочным оборудованием;</w:t>
      </w:r>
    </w:p>
    <w:p w:rsidR="00AD7880" w:rsidRPr="00AD7880" w:rsidRDefault="00AD7880" w:rsidP="00AD7880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-компьютерные мультимедийные проекторы в аудиториях, где проводятся лекционные занятия, и другая техника для презентаций учебного материала.</w:t>
      </w:r>
    </w:p>
    <w:p w:rsidR="00AD7880" w:rsidRPr="00AD7880" w:rsidRDefault="00AD7880" w:rsidP="00AD7880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При использовании электронных изданий </w:t>
      </w:r>
      <w:r w:rsidR="0018246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техникум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обеспечивает каждого обучающегося рабочим местом в компьютерном кабинете в соответствии с объемом изучаемых дисциплин, междисциплинарных курсов.</w:t>
      </w:r>
    </w:p>
    <w:p w:rsidR="00AD7880" w:rsidRPr="00AD7880" w:rsidRDefault="00AD7880" w:rsidP="00AD7880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Базами производственной практики являются предприятия</w:t>
      </w:r>
      <w:r w:rsidR="0018246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Апанасенковского района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ремонтные участки</w:t>
      </w:r>
      <w:r w:rsidR="0018246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 колхозы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AD7880" w:rsidRPr="00051EA5" w:rsidRDefault="00AD7880" w:rsidP="00AD7880">
      <w:pPr>
        <w:widowControl w:val="0"/>
        <w:spacing w:after="0" w:line="317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  <w:r w:rsidRPr="00051EA5"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  <w:t>.</w:t>
      </w:r>
    </w:p>
    <w:p w:rsidR="00AD7880" w:rsidRPr="00177A56" w:rsidRDefault="00AD7880" w:rsidP="00AD7880">
      <w:pPr>
        <w:keepNext/>
        <w:keepLines/>
        <w:widowControl w:val="0"/>
        <w:numPr>
          <w:ilvl w:val="0"/>
          <w:numId w:val="33"/>
        </w:numPr>
        <w:spacing w:after="0" w:line="317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14" w:name="bookmark14"/>
      <w:r w:rsidRPr="00177A5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Учебно-методическое обеспечение реализации ППКРС</w:t>
      </w:r>
      <w:bookmarkEnd w:id="14"/>
    </w:p>
    <w:p w:rsidR="00AD7880" w:rsidRPr="00AD7880" w:rsidRDefault="00AD7880" w:rsidP="00051EA5">
      <w:pPr>
        <w:widowControl w:val="0"/>
        <w:spacing w:after="0" w:line="317" w:lineRule="exact"/>
        <w:ind w:left="20" w:right="40" w:hanging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r w:rsidRPr="00AD7880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>Учебно</w:t>
      </w:r>
      <w:proofErr w:type="spellEnd"/>
      <w:r w:rsidRPr="00AD7880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 - методический комплекс дисциплины (модуля)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является частью программы подготовки квалифицированных рабочих, служащих ГБПОУ 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АТ с. </w:t>
      </w:r>
      <w:proofErr w:type="gramStart"/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Дивное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разрабатываемой по каждой дисциплине (модулю) профессии</w:t>
      </w:r>
      <w:bookmarkStart w:id="15" w:name="bookmark15"/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15.01.05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Сварщик (ручной и частично механизированной сварки (наплавки)).</w:t>
      </w:r>
      <w:bookmarkEnd w:id="15"/>
    </w:p>
    <w:p w:rsidR="00AD7880" w:rsidRPr="00AD7880" w:rsidRDefault="00AD7880" w:rsidP="00AD7880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Мониторинг соответствия УМК учебному плану профессии на конкретный учебный год, порядок рассмотрения и обновления материалов, требования к структуре УМК, его составным частям, перечню обязательных документов УМК по дисциплине, профессиональному модулю и их оформлению проводится в соответствии с Положением об учебно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softHyphen/>
        <w:t>методическом комплексе учебной дисциплины, профессионального модуля.</w:t>
      </w:r>
    </w:p>
    <w:p w:rsidR="00AD7880" w:rsidRPr="00AD7880" w:rsidRDefault="00AD7880" w:rsidP="00AD7880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Программа подготовки квалифицированных рабочих, служащих по профессии 15.01.05 Сварщик (ручной и частично механизированной сварки (наплавки)) обеспечена учебно-методической документацией и материалами по всем учебным дисциплинам и профессиональным модулям.</w:t>
      </w:r>
    </w:p>
    <w:p w:rsidR="00AD7880" w:rsidRPr="00AD7880" w:rsidRDefault="00AD7880" w:rsidP="00AD7880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Преподавательским коллективом разработаны собственные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учебно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- методические материалы, включающие комплексы методических разработок по всем формам учебной работы обучающихся, в том числе внеаудиторной самостоятельной работе, методические указания по выполнению лабораторных и практических работ, организации производственной практики, выпускных квалификационных работ, УМК студента, курсы лекций, оценочные материалы.</w:t>
      </w:r>
    </w:p>
    <w:p w:rsidR="00AD7880" w:rsidRPr="00AD7880" w:rsidRDefault="00AD7880" w:rsidP="00051EA5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Пакет методических и оценочных материалов систематически пополняется и обновляется в целях обеспечения достижения обучающимися результатов, заданных ФГОС СПО, а также для приведения подготовки</w:t>
      </w:r>
      <w:r w:rsidR="00051EA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выпускников в соответствие с изменяющимися требованиями регионального рынка труда и предоставления им возможности продолжения образования.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Библиотечный фонд укомплектован печатными и/или электронными из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softHyphen/>
        <w:t>даниями основной учебной литературы по дисциплинам базовой части всех циклов, изданными за последние 5 лет.</w:t>
      </w:r>
      <w:proofErr w:type="gramEnd"/>
    </w:p>
    <w:p w:rsidR="00AD7880" w:rsidRPr="00AD7880" w:rsidRDefault="00AD7880" w:rsidP="00051EA5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Фонд дополнительной литературы помимо учебной включает официаль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softHyphen/>
        <w:t>ные, справочно-библиографические и специализированные периодические из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softHyphen/>
        <w:t xml:space="preserve">дания. </w:t>
      </w:r>
      <w:proofErr w:type="gramEnd"/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Электронно-библиотечные системы (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IPRBooks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ru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, Национальная электронная библиотека (НЭБ)), Знаниум.com,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ELibrary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) обеспечивают возможность индивидуального доступа для каждого обучающегося из любой точки, в которой имеется доступ к сети Интернет. Для обучающихся обеспечен доступ к современным профессиональным базам данных, информационным справочным и поисковым системам.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Каждый обучающийся обеспечен доступом к электронно-библиотечной системе, содержащей издания по основным изучаемым дисциплинам и профессиональным модулям, сформированной по согласованию с правообладателями учебной и учебно-методической литературы.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Во время самостоятельной подготовки обучающиеся обеспечены доступом к информационно-телекоммуникационной сети "Интернет".</w:t>
      </w:r>
    </w:p>
    <w:p w:rsidR="00AD7880" w:rsidRPr="00AD7880" w:rsidRDefault="00AD7880" w:rsidP="00AD7880">
      <w:pPr>
        <w:widowControl w:val="0"/>
        <w:tabs>
          <w:tab w:val="left" w:pos="6073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На сайте ГБПОУ </w:t>
      </w:r>
      <w:r w:rsidR="00E020B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АТ с. </w:t>
      </w:r>
      <w:proofErr w:type="gramStart"/>
      <w:r w:rsidR="00E020B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Дивное</w:t>
      </w:r>
      <w:proofErr w:type="gramEnd"/>
      <w:r w:rsidR="00E020B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размещены: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ППКРС, учебные планы,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календарный учебный график, аннотации рабочих программ, методические рекомендации.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Учебный фонд регулярно пополняется, систематически проводятся заказы на новые учебники, учебные пособия, ведется поиск учебной литературы по прайс-листам и каталогам ведущих издательств, на основании чего осуществляются заказы на учебную литературу.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 проведении лекционных занятий используется мультимедиа комплексы, что обеспечивает наглядность процесса обучения и повышает его качество.</w:t>
      </w:r>
    </w:p>
    <w:p w:rsidR="00AD7880" w:rsidRPr="00E020B7" w:rsidRDefault="00AD7880" w:rsidP="00E020B7">
      <w:pPr>
        <w:keepNext/>
        <w:keepLines/>
        <w:widowControl w:val="0"/>
        <w:numPr>
          <w:ilvl w:val="0"/>
          <w:numId w:val="33"/>
        </w:numPr>
        <w:tabs>
          <w:tab w:val="left" w:pos="709"/>
        </w:tabs>
        <w:spacing w:after="0" w:line="322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16" w:name="bookmark16"/>
      <w:r w:rsidRPr="00E020B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Кадровое обеспечение реализации ППКРС</w:t>
      </w:r>
      <w:bookmarkEnd w:id="16"/>
    </w:p>
    <w:p w:rsidR="00AD7880" w:rsidRPr="00AD7880" w:rsidRDefault="00AD7880" w:rsidP="00AD788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Реализация ППКРС обеспечивается высококвалифицированным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инженерно-педагогическими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коллективом. Его основу составляют штатные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преподаватели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имеющие высшее образование и мастера производственного обучения, имеющие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высшее и среднее профессиональное образование соответствующее профилю преподаваемой дисциплины (модуля).</w:t>
      </w:r>
    </w:p>
    <w:p w:rsidR="00AD7880" w:rsidRPr="00AD7880" w:rsidRDefault="00AD7880" w:rsidP="00AD788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Преподаватели профессионального цикла и мастера производственного обучения имеют опыт деятельности в организациях соответствующей профессиональной сферы.</w:t>
      </w:r>
    </w:p>
    <w:p w:rsidR="00AD7880" w:rsidRDefault="00AD7880" w:rsidP="00AD7880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Преподаватели и мастера производственного обучения получают дополнительное профессиональное образование по программам повышения квалификации, в том числе в форме стажировки в профильных организациях, оснащенных современным оборудованием и использующих новейшие технологии не реже 1 раза в 3 года.</w:t>
      </w:r>
    </w:p>
    <w:p w:rsidR="004618BC" w:rsidRPr="004618BC" w:rsidRDefault="004618BC" w:rsidP="004618BC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618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5.5.</w:t>
      </w:r>
      <w:r w:rsidRPr="004618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Реализация образовательной программы с применением электронного обучения и дистанционных образовательных технологий</w:t>
      </w:r>
    </w:p>
    <w:p w:rsidR="004618BC" w:rsidRPr="004618BC" w:rsidRDefault="004618BC" w:rsidP="004618BC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618BC">
        <w:rPr>
          <w:rFonts w:ascii="Times New Roman" w:eastAsia="Calibri" w:hAnsi="Times New Roman" w:cs="Times New Roman"/>
          <w:bCs/>
          <w:sz w:val="28"/>
          <w:szCs w:val="28"/>
        </w:rPr>
        <w:t>При реализации образовательной программы используются различные образовательные технологии, в том числе дистанционные образовательные технологии, электронное обучение.</w:t>
      </w:r>
    </w:p>
    <w:p w:rsidR="004618BC" w:rsidRPr="004618BC" w:rsidRDefault="004618BC" w:rsidP="004618B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8BC">
        <w:rPr>
          <w:rFonts w:ascii="Times New Roman" w:eastAsia="Calibri" w:hAnsi="Times New Roman" w:cs="Times New Roman"/>
          <w:bCs/>
          <w:sz w:val="28"/>
          <w:szCs w:val="28"/>
        </w:rPr>
        <w:t>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Под дистанционными образовательными технологиями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</w:t>
      </w:r>
    </w:p>
    <w:p w:rsidR="00AD7880" w:rsidRPr="004618BC" w:rsidRDefault="00AD7880" w:rsidP="004618BC">
      <w:pPr>
        <w:pStyle w:val="aa"/>
        <w:keepNext/>
        <w:keepLines/>
        <w:widowControl w:val="0"/>
        <w:numPr>
          <w:ilvl w:val="1"/>
          <w:numId w:val="37"/>
        </w:numPr>
        <w:tabs>
          <w:tab w:val="left" w:pos="567"/>
        </w:tabs>
        <w:spacing w:after="0" w:line="322" w:lineRule="exact"/>
        <w:ind w:right="2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17" w:name="bookmark17"/>
      <w:r w:rsidRPr="004618B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Расчеты нормативных затрат оказания государственных услуг по реализации образовательной программы</w:t>
      </w:r>
      <w:bookmarkEnd w:id="17"/>
    </w:p>
    <w:p w:rsidR="00AD7880" w:rsidRPr="00AD7880" w:rsidRDefault="00AD7880" w:rsidP="00177A56">
      <w:pPr>
        <w:widowControl w:val="0"/>
        <w:tabs>
          <w:tab w:val="left" w:pos="5016"/>
        </w:tabs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Расчеты нормативных затрат оказания государственных услуг по реализации образовательной программы осуществляются в соответствии с Методикой определения нормативных затрат на оказание государственных услуг по реализации образовательных программ среднего профессионального образования по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профессиям (специальностям) и</w:t>
      </w:r>
      <w:r w:rsidR="00177A5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укрупненным группам професси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й(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специальностей),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утвержденнойМинобрнауки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России 27 ноября 2015 г. № АП-114/18вн.</w:t>
      </w:r>
    </w:p>
    <w:p w:rsidR="00AD7880" w:rsidRPr="00AD7880" w:rsidRDefault="00AD7880" w:rsidP="00E020B7">
      <w:pPr>
        <w:widowControl w:val="0"/>
        <w:spacing w:after="0" w:line="322" w:lineRule="exact"/>
        <w:ind w:left="20" w:right="20" w:firstLine="70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sectPr w:rsidR="00AD7880" w:rsidRPr="00AD7880">
          <w:footerReference w:type="even" r:id="rId14"/>
          <w:footerReference w:type="default" r:id="rId15"/>
          <w:pgSz w:w="11909" w:h="16838"/>
          <w:pgMar w:top="991" w:right="1255" w:bottom="1197" w:left="1269" w:header="0" w:footer="3" w:gutter="0"/>
          <w:cols w:space="720"/>
          <w:noEndnote/>
          <w:titlePg/>
          <w:docGrid w:linePitch="360"/>
        </w:sect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Нормативные затраты на оказание государственных услуг в сфере образования по реализации образовательной программы включают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</w:t>
      </w:r>
      <w:r w:rsidR="00E020B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выполняемую ими учебную</w:t>
      </w:r>
      <w:r w:rsidR="00E020B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(преподавательскую) работу и другую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ab/>
        <w:t>работу в соответствии с Указом</w:t>
      </w:r>
      <w:r w:rsidR="00E020B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Президента Российской Федерации от 7 мая 2012 г. № 597 «О мероприятиях по реализации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государственной социальной политики».</w:t>
      </w:r>
    </w:p>
    <w:p w:rsidR="00177A56" w:rsidRPr="00177A56" w:rsidRDefault="00AD7880" w:rsidP="00177A5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A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Ответственные за программу подготовки квалифицированных рабочих, </w:t>
      </w:r>
      <w:r w:rsidR="00230AF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служащих</w:t>
      </w:r>
    </w:p>
    <w:p w:rsidR="00177A56" w:rsidRPr="00177A56" w:rsidRDefault="00177A56" w:rsidP="00177A5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77A56" w:rsidRPr="00177A56" w:rsidRDefault="00177A56" w:rsidP="00177A5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77A56" w:rsidRPr="00177A56" w:rsidRDefault="00177A56" w:rsidP="00177A56">
      <w:pPr>
        <w:pStyle w:val="a4"/>
        <w:rPr>
          <w:rFonts w:ascii="Times New Roman" w:hAnsi="Times New Roman" w:cs="Times New Roman"/>
          <w:sz w:val="24"/>
          <w:szCs w:val="24"/>
        </w:rPr>
      </w:pPr>
      <w:r w:rsidRPr="00177A56">
        <w:rPr>
          <w:rFonts w:ascii="Times New Roman" w:hAnsi="Times New Roman" w:cs="Times New Roman"/>
          <w:sz w:val="24"/>
          <w:szCs w:val="24"/>
        </w:rPr>
        <w:t>Зам. директора по учебно-производственной работ</w:t>
      </w:r>
      <w:proofErr w:type="gramStart"/>
      <w:r w:rsidRPr="00177A56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177A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7A56">
        <w:rPr>
          <w:rFonts w:ascii="Times New Roman" w:hAnsi="Times New Roman" w:cs="Times New Roman"/>
          <w:sz w:val="24"/>
          <w:szCs w:val="24"/>
        </w:rPr>
        <w:t>Смоян</w:t>
      </w:r>
      <w:proofErr w:type="spellEnd"/>
      <w:r w:rsidRPr="00177A56">
        <w:rPr>
          <w:rFonts w:ascii="Times New Roman" w:hAnsi="Times New Roman" w:cs="Times New Roman"/>
          <w:sz w:val="24"/>
          <w:szCs w:val="24"/>
        </w:rPr>
        <w:t xml:space="preserve"> Рубен Арсенович,89887555431;</w:t>
      </w:r>
    </w:p>
    <w:p w:rsidR="00177A56" w:rsidRDefault="00177A56" w:rsidP="00177A56">
      <w:pPr>
        <w:pStyle w:val="a4"/>
        <w:rPr>
          <w:rFonts w:ascii="Times New Roman" w:hAnsi="Times New Roman" w:cs="Times New Roman"/>
          <w:sz w:val="24"/>
          <w:szCs w:val="24"/>
        </w:rPr>
      </w:pPr>
      <w:r w:rsidRPr="00177A56">
        <w:rPr>
          <w:rFonts w:ascii="Times New Roman" w:hAnsi="Times New Roman" w:cs="Times New Roman"/>
          <w:sz w:val="24"/>
          <w:szCs w:val="24"/>
        </w:rPr>
        <w:t xml:space="preserve">Зам. директора по  </w:t>
      </w:r>
      <w:proofErr w:type="spellStart"/>
      <w:r w:rsidRPr="00177A56">
        <w:rPr>
          <w:rFonts w:ascii="Times New Roman" w:hAnsi="Times New Roman" w:cs="Times New Roman"/>
          <w:sz w:val="24"/>
          <w:szCs w:val="24"/>
        </w:rPr>
        <w:t>учебноа</w:t>
      </w:r>
      <w:proofErr w:type="spellEnd"/>
      <w:r w:rsidRPr="00177A56">
        <w:rPr>
          <w:rFonts w:ascii="Times New Roman" w:hAnsi="Times New Roman" w:cs="Times New Roman"/>
          <w:sz w:val="24"/>
          <w:szCs w:val="24"/>
        </w:rPr>
        <w:t>-методической работ</w:t>
      </w:r>
      <w:proofErr w:type="gramStart"/>
      <w:r w:rsidRPr="00177A56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177A56">
        <w:rPr>
          <w:rFonts w:ascii="Times New Roman" w:hAnsi="Times New Roman" w:cs="Times New Roman"/>
          <w:sz w:val="24"/>
          <w:szCs w:val="24"/>
        </w:rPr>
        <w:t xml:space="preserve"> Переверзева Ольга Анатольевна, 89054426053;</w:t>
      </w:r>
    </w:p>
    <w:p w:rsidR="009B608E" w:rsidRPr="00177A56" w:rsidRDefault="009B608E" w:rsidP="00177A5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Асанова Елена Геннадьевна, 89054426053</w:t>
      </w:r>
    </w:p>
    <w:p w:rsidR="00177A56" w:rsidRPr="00177A56" w:rsidRDefault="00177A56" w:rsidP="00177A56">
      <w:pPr>
        <w:pStyle w:val="a4"/>
        <w:rPr>
          <w:rFonts w:ascii="Times New Roman" w:hAnsi="Times New Roman" w:cs="Times New Roman"/>
          <w:sz w:val="24"/>
          <w:szCs w:val="24"/>
        </w:rPr>
      </w:pPr>
      <w:r w:rsidRPr="00177A56">
        <w:rPr>
          <w:rFonts w:ascii="Times New Roman" w:hAnsi="Times New Roman" w:cs="Times New Roman"/>
          <w:sz w:val="24"/>
          <w:szCs w:val="24"/>
        </w:rPr>
        <w:t xml:space="preserve"> </w:t>
      </w:r>
      <w:r w:rsidR="009B608E">
        <w:rPr>
          <w:rFonts w:ascii="Times New Roman" w:hAnsi="Times New Roman" w:cs="Times New Roman"/>
          <w:sz w:val="24"/>
          <w:szCs w:val="24"/>
        </w:rPr>
        <w:t>Зам. директора по учебно-воспитательной работ</w:t>
      </w:r>
      <w:proofErr w:type="gramStart"/>
      <w:r w:rsidR="009B608E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9B608E">
        <w:rPr>
          <w:rFonts w:ascii="Times New Roman" w:hAnsi="Times New Roman" w:cs="Times New Roman"/>
          <w:sz w:val="24"/>
          <w:szCs w:val="24"/>
        </w:rPr>
        <w:t xml:space="preserve"> </w:t>
      </w:r>
      <w:r w:rsidR="000B0A07">
        <w:rPr>
          <w:rFonts w:ascii="Times New Roman" w:hAnsi="Times New Roman" w:cs="Times New Roman"/>
          <w:sz w:val="24"/>
          <w:szCs w:val="24"/>
        </w:rPr>
        <w:t>Маликова Наталья Вячеславовна</w:t>
      </w:r>
    </w:p>
    <w:p w:rsidR="00177A56" w:rsidRPr="00177A56" w:rsidRDefault="00177A56" w:rsidP="00177A5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1754D" w:rsidRPr="00177A56" w:rsidRDefault="0051754D" w:rsidP="00177A56">
      <w:pPr>
        <w:pStyle w:val="a4"/>
        <w:rPr>
          <w:rFonts w:ascii="Times New Roman" w:hAnsi="Times New Roman" w:cs="Times New Roman"/>
          <w:b/>
          <w:sz w:val="24"/>
          <w:szCs w:val="24"/>
        </w:rPr>
        <w:sectPr w:rsidR="0051754D" w:rsidRPr="00177A56" w:rsidSect="00AD7880">
          <w:footerReference w:type="even" r:id="rId16"/>
          <w:footerReference w:type="default" r:id="rId17"/>
          <w:pgSz w:w="11909" w:h="16838"/>
          <w:pgMar w:top="987" w:right="947" w:bottom="1191" w:left="970" w:header="0" w:footer="3" w:gutter="0"/>
          <w:cols w:space="720"/>
          <w:noEndnote/>
          <w:docGrid w:linePitch="360"/>
        </w:sectPr>
      </w:pPr>
    </w:p>
    <w:p w:rsidR="008A453C" w:rsidRPr="00AD7880" w:rsidRDefault="008A453C" w:rsidP="00440C19">
      <w:pPr>
        <w:pStyle w:val="5"/>
        <w:shd w:val="clear" w:color="auto" w:fill="auto"/>
        <w:spacing w:after="1557"/>
        <w:jc w:val="both"/>
        <w:rPr>
          <w:b w:val="0"/>
        </w:rPr>
      </w:pPr>
    </w:p>
    <w:p w:rsidR="001A3B89" w:rsidRPr="00AD7880" w:rsidRDefault="001A3B89" w:rsidP="00440C19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1A3B89" w:rsidRPr="00AD7880" w:rsidSect="00AD7880">
      <w:pgSz w:w="11909" w:h="16838"/>
      <w:pgMar w:top="987" w:right="947" w:bottom="1191" w:left="9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32C" w:rsidRDefault="006D132C" w:rsidP="005C7410">
      <w:pPr>
        <w:spacing w:after="0" w:line="240" w:lineRule="auto"/>
      </w:pPr>
      <w:r>
        <w:separator/>
      </w:r>
    </w:p>
  </w:endnote>
  <w:endnote w:type="continuationSeparator" w:id="0">
    <w:p w:rsidR="006D132C" w:rsidRDefault="006D132C" w:rsidP="005C7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DAE" w:rsidRDefault="006D13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9.65pt;margin-top:792.1pt;width:8.4pt;height:6.7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C2DAE" w:rsidRDefault="005C2DAE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06DC6">
                  <w:rPr>
                    <w:rStyle w:val="a6"/>
                    <w:rFonts w:eastAsiaTheme="minorHAnsi"/>
                    <w:noProof/>
                  </w:rPr>
                  <w:t>13</w:t>
                </w:r>
                <w:r>
                  <w:rPr>
                    <w:rStyle w:val="a6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DAE" w:rsidRDefault="006D13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9.65pt;margin-top:792.1pt;width:8.4pt;height:6.7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C2DAE" w:rsidRDefault="005C2DAE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C3A2A" w:rsidRPr="00BC3A2A">
                  <w:rPr>
                    <w:rStyle w:val="a6"/>
                    <w:rFonts w:eastAsiaTheme="minorHAnsi"/>
                    <w:noProof/>
                  </w:rPr>
                  <w:t>2</w:t>
                </w:r>
                <w:r>
                  <w:rPr>
                    <w:rStyle w:val="a6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DAE" w:rsidRDefault="006D13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786.7pt;margin-top:649.6pt;width:9.35pt;height:6.7pt;z-index:-25164697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C2DAE" w:rsidRDefault="005C2DAE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A96231">
                  <w:rPr>
                    <w:rStyle w:val="a6"/>
                    <w:rFonts w:eastAsiaTheme="minorHAnsi"/>
                    <w:noProof/>
                  </w:rPr>
                  <w:t>24</w:t>
                </w:r>
                <w:r>
                  <w:rPr>
                    <w:rStyle w:val="a6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DAE" w:rsidRDefault="006D13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786.7pt;margin-top:649.6pt;width:9.35pt;height:6.7pt;z-index:-2516459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C2DAE" w:rsidRDefault="005C2DAE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C3A2A" w:rsidRPr="00BC3A2A">
                  <w:rPr>
                    <w:rStyle w:val="a6"/>
                    <w:rFonts w:eastAsiaTheme="minorHAnsi"/>
                    <w:noProof/>
                  </w:rPr>
                  <w:t>22</w:t>
                </w:r>
                <w:r>
                  <w:rPr>
                    <w:rStyle w:val="a6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DAE" w:rsidRDefault="006D13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539.65pt;margin-top:792.1pt;width:8.4pt;height:6.7pt;z-index:-25164492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C2DAE" w:rsidRDefault="005C2DAE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C3A2A" w:rsidRPr="00BC3A2A">
                  <w:rPr>
                    <w:rStyle w:val="a6"/>
                    <w:rFonts w:eastAsiaTheme="minorHAnsi"/>
                    <w:noProof/>
                  </w:rPr>
                  <w:t>23</w:t>
                </w:r>
                <w:r>
                  <w:rPr>
                    <w:rStyle w:val="a6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DAE" w:rsidRDefault="006D132C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539.65pt;margin-top:792.1pt;width:8.4pt;height:6.7pt;z-index:-25164083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C2DAE" w:rsidRDefault="005C2DAE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30443A">
                  <w:rPr>
                    <w:rStyle w:val="a6"/>
                    <w:rFonts w:eastAsiaTheme="minorHAnsi"/>
                    <w:noProof/>
                  </w:rPr>
                  <w:t>34</w:t>
                </w:r>
                <w:r>
                  <w:rPr>
                    <w:rStyle w:val="a6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DAE" w:rsidRDefault="006D132C">
    <w:pPr>
      <w:rPr>
        <w:sz w:val="2"/>
        <w:szCs w:val="2"/>
      </w:rPr>
    </w:pPr>
    <w:r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539.65pt;margin-top:792.1pt;width:8.4pt;height:6.7pt;z-index:-25163980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C2DAE" w:rsidRDefault="005C2DAE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C3A2A" w:rsidRPr="00BC3A2A">
                  <w:rPr>
                    <w:rStyle w:val="a6"/>
                    <w:rFonts w:eastAsiaTheme="minorHAnsi"/>
                    <w:noProof/>
                  </w:rPr>
                  <w:t>29</w:t>
                </w:r>
                <w:r>
                  <w:rPr>
                    <w:rStyle w:val="a6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DAE" w:rsidRDefault="006D13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9.65pt;margin-top:792.1pt;width:8.4pt;height:6.7pt;z-index:-25165312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C2DAE" w:rsidRDefault="005C2DAE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A763DB">
                  <w:rPr>
                    <w:rStyle w:val="a6"/>
                    <w:rFonts w:eastAsiaTheme="minorHAnsi"/>
                    <w:noProof/>
                  </w:rPr>
                  <w:t>10</w:t>
                </w:r>
                <w:r>
                  <w:rPr>
                    <w:rStyle w:val="a6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DAE" w:rsidRDefault="006D13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9.65pt;margin-top:792.1pt;width:8.4pt;height:6.7pt;z-index:-25165209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C2DAE" w:rsidRDefault="005C2DAE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C3A2A" w:rsidRPr="00BC3A2A">
                  <w:rPr>
                    <w:rStyle w:val="a6"/>
                    <w:rFonts w:eastAsiaTheme="minorHAnsi"/>
                    <w:noProof/>
                  </w:rPr>
                  <w:t>31</w:t>
                </w:r>
                <w:r>
                  <w:rPr>
                    <w:rStyle w:val="a6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32C" w:rsidRDefault="006D132C" w:rsidP="005C7410">
      <w:pPr>
        <w:spacing w:after="0" w:line="240" w:lineRule="auto"/>
      </w:pPr>
      <w:r>
        <w:separator/>
      </w:r>
    </w:p>
  </w:footnote>
  <w:footnote w:type="continuationSeparator" w:id="0">
    <w:p w:rsidR="006D132C" w:rsidRDefault="006D132C" w:rsidP="005C7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DD7"/>
    <w:multiLevelType w:val="multilevel"/>
    <w:tmpl w:val="D008585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B27E7"/>
    <w:multiLevelType w:val="multilevel"/>
    <w:tmpl w:val="20BAD1FE"/>
    <w:lvl w:ilvl="0">
      <w:start w:val="3"/>
      <w:numFmt w:val="decimal"/>
      <w:lvlText w:val="1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EF110D"/>
    <w:multiLevelType w:val="multilevel"/>
    <w:tmpl w:val="AA24C8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4E48CD"/>
    <w:multiLevelType w:val="multilevel"/>
    <w:tmpl w:val="CAFA6FC2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10330B"/>
    <w:multiLevelType w:val="multilevel"/>
    <w:tmpl w:val="EAB003D4"/>
    <w:lvl w:ilvl="0">
      <w:start w:val="3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72" w:hanging="672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2D52D6A"/>
    <w:multiLevelType w:val="multilevel"/>
    <w:tmpl w:val="D4461ED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72206C"/>
    <w:multiLevelType w:val="multilevel"/>
    <w:tmpl w:val="93362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0B09D4"/>
    <w:multiLevelType w:val="multilevel"/>
    <w:tmpl w:val="42505700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56721A"/>
    <w:multiLevelType w:val="multilevel"/>
    <w:tmpl w:val="4EB26496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6C775D"/>
    <w:multiLevelType w:val="multilevel"/>
    <w:tmpl w:val="E3AA86D4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B37BC6"/>
    <w:multiLevelType w:val="multilevel"/>
    <w:tmpl w:val="654EEC2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3F4510"/>
    <w:multiLevelType w:val="multilevel"/>
    <w:tmpl w:val="9D58C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D33CCA"/>
    <w:multiLevelType w:val="multilevel"/>
    <w:tmpl w:val="8BD048E0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CB3FF6"/>
    <w:multiLevelType w:val="multilevel"/>
    <w:tmpl w:val="523EAFAC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C06B4E"/>
    <w:multiLevelType w:val="multilevel"/>
    <w:tmpl w:val="B77A6B7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007E8B"/>
    <w:multiLevelType w:val="multilevel"/>
    <w:tmpl w:val="F70E9230"/>
    <w:lvl w:ilvl="0">
      <w:start w:val="15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5"/>
      <w:numFmt w:val="decimalZero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54D7A0E"/>
    <w:multiLevelType w:val="multilevel"/>
    <w:tmpl w:val="AC220AE4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2D1294"/>
    <w:multiLevelType w:val="multilevel"/>
    <w:tmpl w:val="97C008D6"/>
    <w:lvl w:ilvl="0">
      <w:start w:val="10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4D5DF4"/>
    <w:multiLevelType w:val="multilevel"/>
    <w:tmpl w:val="0018D2A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0E567D"/>
    <w:multiLevelType w:val="multilevel"/>
    <w:tmpl w:val="A4168B4E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2A4131"/>
    <w:multiLevelType w:val="multilevel"/>
    <w:tmpl w:val="76C022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A029D6"/>
    <w:multiLevelType w:val="multilevel"/>
    <w:tmpl w:val="5E26470A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036CE7"/>
    <w:multiLevelType w:val="multilevel"/>
    <w:tmpl w:val="029ED5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081033"/>
    <w:multiLevelType w:val="multilevel"/>
    <w:tmpl w:val="F2BE12E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37578F"/>
    <w:multiLevelType w:val="multilevel"/>
    <w:tmpl w:val="8D2069D4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F340D6"/>
    <w:multiLevelType w:val="multilevel"/>
    <w:tmpl w:val="3D903F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1991499"/>
    <w:multiLevelType w:val="multilevel"/>
    <w:tmpl w:val="EADC818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040D9F"/>
    <w:multiLevelType w:val="multilevel"/>
    <w:tmpl w:val="7AD4A3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3DB3E48"/>
    <w:multiLevelType w:val="multilevel"/>
    <w:tmpl w:val="2F0EACA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D91107"/>
    <w:multiLevelType w:val="multilevel"/>
    <w:tmpl w:val="5FAA678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1A7DBD"/>
    <w:multiLevelType w:val="multilevel"/>
    <w:tmpl w:val="3C760C5C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4E1E2D"/>
    <w:multiLevelType w:val="multilevel"/>
    <w:tmpl w:val="930CB7B4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5A13E0"/>
    <w:multiLevelType w:val="multilevel"/>
    <w:tmpl w:val="5E80CABC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5D1D54"/>
    <w:multiLevelType w:val="multilevel"/>
    <w:tmpl w:val="0BB69162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063728"/>
    <w:multiLevelType w:val="multilevel"/>
    <w:tmpl w:val="97C008D6"/>
    <w:lvl w:ilvl="0">
      <w:start w:val="10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C07408"/>
    <w:multiLevelType w:val="multilevel"/>
    <w:tmpl w:val="3EC4768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727BB5"/>
    <w:multiLevelType w:val="multilevel"/>
    <w:tmpl w:val="5528453A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30"/>
  </w:num>
  <w:num w:numId="4">
    <w:abstractNumId w:val="26"/>
  </w:num>
  <w:num w:numId="5">
    <w:abstractNumId w:val="23"/>
  </w:num>
  <w:num w:numId="6">
    <w:abstractNumId w:val="29"/>
  </w:num>
  <w:num w:numId="7">
    <w:abstractNumId w:val="14"/>
  </w:num>
  <w:num w:numId="8">
    <w:abstractNumId w:val="22"/>
  </w:num>
  <w:num w:numId="9">
    <w:abstractNumId w:val="9"/>
  </w:num>
  <w:num w:numId="10">
    <w:abstractNumId w:val="2"/>
  </w:num>
  <w:num w:numId="11">
    <w:abstractNumId w:val="21"/>
  </w:num>
  <w:num w:numId="12">
    <w:abstractNumId w:val="33"/>
  </w:num>
  <w:num w:numId="13">
    <w:abstractNumId w:val="1"/>
  </w:num>
  <w:num w:numId="14">
    <w:abstractNumId w:val="31"/>
  </w:num>
  <w:num w:numId="15">
    <w:abstractNumId w:val="25"/>
  </w:num>
  <w:num w:numId="16">
    <w:abstractNumId w:val="0"/>
  </w:num>
  <w:num w:numId="17">
    <w:abstractNumId w:val="36"/>
  </w:num>
  <w:num w:numId="18">
    <w:abstractNumId w:val="12"/>
  </w:num>
  <w:num w:numId="19">
    <w:abstractNumId w:val="8"/>
  </w:num>
  <w:num w:numId="20">
    <w:abstractNumId w:val="6"/>
  </w:num>
  <w:num w:numId="21">
    <w:abstractNumId w:val="15"/>
  </w:num>
  <w:num w:numId="22">
    <w:abstractNumId w:val="18"/>
  </w:num>
  <w:num w:numId="23">
    <w:abstractNumId w:val="11"/>
  </w:num>
  <w:num w:numId="24">
    <w:abstractNumId w:val="16"/>
  </w:num>
  <w:num w:numId="25">
    <w:abstractNumId w:val="34"/>
  </w:num>
  <w:num w:numId="26">
    <w:abstractNumId w:val="3"/>
  </w:num>
  <w:num w:numId="27">
    <w:abstractNumId w:val="19"/>
  </w:num>
  <w:num w:numId="28">
    <w:abstractNumId w:val="13"/>
  </w:num>
  <w:num w:numId="29">
    <w:abstractNumId w:val="28"/>
  </w:num>
  <w:num w:numId="30">
    <w:abstractNumId w:val="32"/>
  </w:num>
  <w:num w:numId="31">
    <w:abstractNumId w:val="17"/>
  </w:num>
  <w:num w:numId="32">
    <w:abstractNumId w:val="4"/>
  </w:num>
  <w:num w:numId="33">
    <w:abstractNumId w:val="10"/>
  </w:num>
  <w:num w:numId="34">
    <w:abstractNumId w:val="24"/>
  </w:num>
  <w:num w:numId="35">
    <w:abstractNumId w:val="20"/>
  </w:num>
  <w:num w:numId="36">
    <w:abstractNumId w:val="35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53C"/>
    <w:rsid w:val="000006A9"/>
    <w:rsid w:val="00000AE2"/>
    <w:rsid w:val="000017D5"/>
    <w:rsid w:val="00003102"/>
    <w:rsid w:val="0000321C"/>
    <w:rsid w:val="0000354C"/>
    <w:rsid w:val="00003B4A"/>
    <w:rsid w:val="0000589C"/>
    <w:rsid w:val="0000622C"/>
    <w:rsid w:val="00010530"/>
    <w:rsid w:val="00012254"/>
    <w:rsid w:val="000152C0"/>
    <w:rsid w:val="00017CB7"/>
    <w:rsid w:val="0002074F"/>
    <w:rsid w:val="00022085"/>
    <w:rsid w:val="00022F86"/>
    <w:rsid w:val="00023B3D"/>
    <w:rsid w:val="00024A65"/>
    <w:rsid w:val="00025726"/>
    <w:rsid w:val="0002601E"/>
    <w:rsid w:val="000312D8"/>
    <w:rsid w:val="000314B0"/>
    <w:rsid w:val="00031943"/>
    <w:rsid w:val="0003327D"/>
    <w:rsid w:val="00035556"/>
    <w:rsid w:val="00035ACA"/>
    <w:rsid w:val="00036F6C"/>
    <w:rsid w:val="00040B9B"/>
    <w:rsid w:val="00046E6F"/>
    <w:rsid w:val="00051EA5"/>
    <w:rsid w:val="00051F5C"/>
    <w:rsid w:val="00056E7F"/>
    <w:rsid w:val="00064D73"/>
    <w:rsid w:val="000657FC"/>
    <w:rsid w:val="00066633"/>
    <w:rsid w:val="000702FF"/>
    <w:rsid w:val="00071FB2"/>
    <w:rsid w:val="00072A0D"/>
    <w:rsid w:val="00073E2B"/>
    <w:rsid w:val="00073F0B"/>
    <w:rsid w:val="00074621"/>
    <w:rsid w:val="000818B3"/>
    <w:rsid w:val="00082082"/>
    <w:rsid w:val="0008262B"/>
    <w:rsid w:val="00082B89"/>
    <w:rsid w:val="00082CF3"/>
    <w:rsid w:val="00083663"/>
    <w:rsid w:val="00085F3F"/>
    <w:rsid w:val="00086A1A"/>
    <w:rsid w:val="0009036D"/>
    <w:rsid w:val="00090AA2"/>
    <w:rsid w:val="000923DA"/>
    <w:rsid w:val="00094613"/>
    <w:rsid w:val="00095E7B"/>
    <w:rsid w:val="000963C1"/>
    <w:rsid w:val="0009782E"/>
    <w:rsid w:val="000A018A"/>
    <w:rsid w:val="000A0727"/>
    <w:rsid w:val="000A0859"/>
    <w:rsid w:val="000A2C25"/>
    <w:rsid w:val="000A450E"/>
    <w:rsid w:val="000A5F54"/>
    <w:rsid w:val="000A64C0"/>
    <w:rsid w:val="000A7DAC"/>
    <w:rsid w:val="000B0A07"/>
    <w:rsid w:val="000B0A8C"/>
    <w:rsid w:val="000B2442"/>
    <w:rsid w:val="000B24FE"/>
    <w:rsid w:val="000B259B"/>
    <w:rsid w:val="000B29CC"/>
    <w:rsid w:val="000B6E74"/>
    <w:rsid w:val="000B73AB"/>
    <w:rsid w:val="000C3042"/>
    <w:rsid w:val="000C3CFE"/>
    <w:rsid w:val="000C564E"/>
    <w:rsid w:val="000D0AB9"/>
    <w:rsid w:val="000D4289"/>
    <w:rsid w:val="000E121A"/>
    <w:rsid w:val="000E22F1"/>
    <w:rsid w:val="000E340B"/>
    <w:rsid w:val="000E465F"/>
    <w:rsid w:val="000E48E8"/>
    <w:rsid w:val="000E4940"/>
    <w:rsid w:val="000E49EF"/>
    <w:rsid w:val="000E606F"/>
    <w:rsid w:val="000E653E"/>
    <w:rsid w:val="000E7002"/>
    <w:rsid w:val="000E7297"/>
    <w:rsid w:val="000F040E"/>
    <w:rsid w:val="000F1A3F"/>
    <w:rsid w:val="000F2406"/>
    <w:rsid w:val="000F2E80"/>
    <w:rsid w:val="000F3A31"/>
    <w:rsid w:val="000F4AD6"/>
    <w:rsid w:val="000F6DE6"/>
    <w:rsid w:val="00100BE4"/>
    <w:rsid w:val="001019DF"/>
    <w:rsid w:val="001055D3"/>
    <w:rsid w:val="001110BB"/>
    <w:rsid w:val="0011153D"/>
    <w:rsid w:val="001140D9"/>
    <w:rsid w:val="00117A3B"/>
    <w:rsid w:val="0012035C"/>
    <w:rsid w:val="0012149C"/>
    <w:rsid w:val="00122D27"/>
    <w:rsid w:val="00123C3F"/>
    <w:rsid w:val="00125DDF"/>
    <w:rsid w:val="00126611"/>
    <w:rsid w:val="00126907"/>
    <w:rsid w:val="001271D7"/>
    <w:rsid w:val="0013036E"/>
    <w:rsid w:val="00131EB0"/>
    <w:rsid w:val="00132D31"/>
    <w:rsid w:val="00132EDE"/>
    <w:rsid w:val="001336E0"/>
    <w:rsid w:val="00134D60"/>
    <w:rsid w:val="00135072"/>
    <w:rsid w:val="001363AF"/>
    <w:rsid w:val="00136C8F"/>
    <w:rsid w:val="00137881"/>
    <w:rsid w:val="0014073C"/>
    <w:rsid w:val="001408BA"/>
    <w:rsid w:val="00141095"/>
    <w:rsid w:val="001441FF"/>
    <w:rsid w:val="00144F4C"/>
    <w:rsid w:val="00145069"/>
    <w:rsid w:val="00145F8F"/>
    <w:rsid w:val="00151E04"/>
    <w:rsid w:val="001533D5"/>
    <w:rsid w:val="00154412"/>
    <w:rsid w:val="00154F61"/>
    <w:rsid w:val="00155065"/>
    <w:rsid w:val="00156680"/>
    <w:rsid w:val="00161389"/>
    <w:rsid w:val="001633FC"/>
    <w:rsid w:val="00163F20"/>
    <w:rsid w:val="00164970"/>
    <w:rsid w:val="00164C58"/>
    <w:rsid w:val="001654DF"/>
    <w:rsid w:val="00165F0A"/>
    <w:rsid w:val="001661D4"/>
    <w:rsid w:val="001664B5"/>
    <w:rsid w:val="00166C26"/>
    <w:rsid w:val="00167942"/>
    <w:rsid w:val="00170D1E"/>
    <w:rsid w:val="00171AB7"/>
    <w:rsid w:val="001750A1"/>
    <w:rsid w:val="00175566"/>
    <w:rsid w:val="00175AD5"/>
    <w:rsid w:val="001761F4"/>
    <w:rsid w:val="00177A56"/>
    <w:rsid w:val="00180E0F"/>
    <w:rsid w:val="001814F0"/>
    <w:rsid w:val="00181899"/>
    <w:rsid w:val="0018246C"/>
    <w:rsid w:val="0018559F"/>
    <w:rsid w:val="001859D0"/>
    <w:rsid w:val="0018638B"/>
    <w:rsid w:val="00186A4B"/>
    <w:rsid w:val="001901A7"/>
    <w:rsid w:val="001901D7"/>
    <w:rsid w:val="00190683"/>
    <w:rsid w:val="001917BB"/>
    <w:rsid w:val="00191C88"/>
    <w:rsid w:val="00192867"/>
    <w:rsid w:val="001938C7"/>
    <w:rsid w:val="00194089"/>
    <w:rsid w:val="00197389"/>
    <w:rsid w:val="00197E5F"/>
    <w:rsid w:val="001A1D29"/>
    <w:rsid w:val="001A2233"/>
    <w:rsid w:val="001A3B89"/>
    <w:rsid w:val="001A3C11"/>
    <w:rsid w:val="001A42ED"/>
    <w:rsid w:val="001B05B2"/>
    <w:rsid w:val="001B1F8C"/>
    <w:rsid w:val="001B3C28"/>
    <w:rsid w:val="001B455A"/>
    <w:rsid w:val="001B531A"/>
    <w:rsid w:val="001B5CFA"/>
    <w:rsid w:val="001B61AC"/>
    <w:rsid w:val="001B76C3"/>
    <w:rsid w:val="001C0909"/>
    <w:rsid w:val="001C0C58"/>
    <w:rsid w:val="001C13AA"/>
    <w:rsid w:val="001C1976"/>
    <w:rsid w:val="001C1AF7"/>
    <w:rsid w:val="001C4180"/>
    <w:rsid w:val="001C4688"/>
    <w:rsid w:val="001C66FD"/>
    <w:rsid w:val="001C6AF4"/>
    <w:rsid w:val="001E0491"/>
    <w:rsid w:val="001E3888"/>
    <w:rsid w:val="001E5CA9"/>
    <w:rsid w:val="001F0C29"/>
    <w:rsid w:val="001F2522"/>
    <w:rsid w:val="001F33E1"/>
    <w:rsid w:val="001F3873"/>
    <w:rsid w:val="001F38C4"/>
    <w:rsid w:val="001F65E5"/>
    <w:rsid w:val="0020031D"/>
    <w:rsid w:val="00200930"/>
    <w:rsid w:val="00200C68"/>
    <w:rsid w:val="00204D1F"/>
    <w:rsid w:val="0020548E"/>
    <w:rsid w:val="00207283"/>
    <w:rsid w:val="002103F9"/>
    <w:rsid w:val="00210BE2"/>
    <w:rsid w:val="0021485D"/>
    <w:rsid w:val="0021523B"/>
    <w:rsid w:val="002153DA"/>
    <w:rsid w:val="0021640C"/>
    <w:rsid w:val="002172C4"/>
    <w:rsid w:val="00220933"/>
    <w:rsid w:val="0022210F"/>
    <w:rsid w:val="002233C9"/>
    <w:rsid w:val="00224449"/>
    <w:rsid w:val="002272DD"/>
    <w:rsid w:val="00227ABD"/>
    <w:rsid w:val="00230AFA"/>
    <w:rsid w:val="002322B7"/>
    <w:rsid w:val="00235959"/>
    <w:rsid w:val="0023715E"/>
    <w:rsid w:val="0024017F"/>
    <w:rsid w:val="002410C6"/>
    <w:rsid w:val="002431EC"/>
    <w:rsid w:val="00243347"/>
    <w:rsid w:val="002435CA"/>
    <w:rsid w:val="00243683"/>
    <w:rsid w:val="0024505B"/>
    <w:rsid w:val="00245685"/>
    <w:rsid w:val="00245B7F"/>
    <w:rsid w:val="0025014A"/>
    <w:rsid w:val="00252590"/>
    <w:rsid w:val="00252C4C"/>
    <w:rsid w:val="00253A0A"/>
    <w:rsid w:val="00253B74"/>
    <w:rsid w:val="0025670F"/>
    <w:rsid w:val="00260286"/>
    <w:rsid w:val="00261E2B"/>
    <w:rsid w:val="00263D9A"/>
    <w:rsid w:val="002641ED"/>
    <w:rsid w:val="002645B9"/>
    <w:rsid w:val="0026632B"/>
    <w:rsid w:val="00267285"/>
    <w:rsid w:val="00267419"/>
    <w:rsid w:val="002707DF"/>
    <w:rsid w:val="002713F3"/>
    <w:rsid w:val="00271AB6"/>
    <w:rsid w:val="00274B20"/>
    <w:rsid w:val="00275F24"/>
    <w:rsid w:val="00277BCB"/>
    <w:rsid w:val="0028140C"/>
    <w:rsid w:val="00284438"/>
    <w:rsid w:val="00286162"/>
    <w:rsid w:val="002902BF"/>
    <w:rsid w:val="00291A0D"/>
    <w:rsid w:val="00291ED0"/>
    <w:rsid w:val="0029291D"/>
    <w:rsid w:val="0029361D"/>
    <w:rsid w:val="0029421F"/>
    <w:rsid w:val="00295056"/>
    <w:rsid w:val="00295912"/>
    <w:rsid w:val="00295AFA"/>
    <w:rsid w:val="00296C07"/>
    <w:rsid w:val="002A27E6"/>
    <w:rsid w:val="002A3C83"/>
    <w:rsid w:val="002A3CE6"/>
    <w:rsid w:val="002A600F"/>
    <w:rsid w:val="002A645B"/>
    <w:rsid w:val="002A7559"/>
    <w:rsid w:val="002A7A13"/>
    <w:rsid w:val="002A7EF4"/>
    <w:rsid w:val="002B0C58"/>
    <w:rsid w:val="002B1774"/>
    <w:rsid w:val="002B2117"/>
    <w:rsid w:val="002B2ADA"/>
    <w:rsid w:val="002B5158"/>
    <w:rsid w:val="002B518F"/>
    <w:rsid w:val="002B5212"/>
    <w:rsid w:val="002B5C85"/>
    <w:rsid w:val="002B631B"/>
    <w:rsid w:val="002B7CF1"/>
    <w:rsid w:val="002C4287"/>
    <w:rsid w:val="002C5554"/>
    <w:rsid w:val="002C5720"/>
    <w:rsid w:val="002C59F0"/>
    <w:rsid w:val="002C5F57"/>
    <w:rsid w:val="002D20A5"/>
    <w:rsid w:val="002D3649"/>
    <w:rsid w:val="002D36BC"/>
    <w:rsid w:val="002E0F38"/>
    <w:rsid w:val="002E1B5F"/>
    <w:rsid w:val="002E35CB"/>
    <w:rsid w:val="002E3B53"/>
    <w:rsid w:val="002E43F0"/>
    <w:rsid w:val="002E5D7C"/>
    <w:rsid w:val="002E66EC"/>
    <w:rsid w:val="002F3031"/>
    <w:rsid w:val="002F38C2"/>
    <w:rsid w:val="002F3CB6"/>
    <w:rsid w:val="002F553E"/>
    <w:rsid w:val="00300C5F"/>
    <w:rsid w:val="00301543"/>
    <w:rsid w:val="00301749"/>
    <w:rsid w:val="0030335F"/>
    <w:rsid w:val="00304504"/>
    <w:rsid w:val="003074BB"/>
    <w:rsid w:val="0031091B"/>
    <w:rsid w:val="00312630"/>
    <w:rsid w:val="00313772"/>
    <w:rsid w:val="00313DAC"/>
    <w:rsid w:val="00315237"/>
    <w:rsid w:val="00315C91"/>
    <w:rsid w:val="00315FBF"/>
    <w:rsid w:val="003173C7"/>
    <w:rsid w:val="00317980"/>
    <w:rsid w:val="00321B86"/>
    <w:rsid w:val="00324E6D"/>
    <w:rsid w:val="00324F5D"/>
    <w:rsid w:val="00327EF8"/>
    <w:rsid w:val="0033157B"/>
    <w:rsid w:val="00331EB6"/>
    <w:rsid w:val="0033207A"/>
    <w:rsid w:val="0033448A"/>
    <w:rsid w:val="00334D66"/>
    <w:rsid w:val="003362CA"/>
    <w:rsid w:val="00336C72"/>
    <w:rsid w:val="0033747D"/>
    <w:rsid w:val="00337AF7"/>
    <w:rsid w:val="00340828"/>
    <w:rsid w:val="00341780"/>
    <w:rsid w:val="00347C4B"/>
    <w:rsid w:val="0035709D"/>
    <w:rsid w:val="00357F71"/>
    <w:rsid w:val="00361C44"/>
    <w:rsid w:val="00364178"/>
    <w:rsid w:val="00367164"/>
    <w:rsid w:val="0037177A"/>
    <w:rsid w:val="00373BF1"/>
    <w:rsid w:val="00374371"/>
    <w:rsid w:val="00383E4E"/>
    <w:rsid w:val="00385776"/>
    <w:rsid w:val="00386286"/>
    <w:rsid w:val="00386910"/>
    <w:rsid w:val="00386A7E"/>
    <w:rsid w:val="003872E7"/>
    <w:rsid w:val="0039147C"/>
    <w:rsid w:val="00391C75"/>
    <w:rsid w:val="00393613"/>
    <w:rsid w:val="00393A36"/>
    <w:rsid w:val="003A169B"/>
    <w:rsid w:val="003A2E6F"/>
    <w:rsid w:val="003A3265"/>
    <w:rsid w:val="003A340C"/>
    <w:rsid w:val="003A4008"/>
    <w:rsid w:val="003B044C"/>
    <w:rsid w:val="003B1256"/>
    <w:rsid w:val="003B18FE"/>
    <w:rsid w:val="003B2A73"/>
    <w:rsid w:val="003B3EE7"/>
    <w:rsid w:val="003B5651"/>
    <w:rsid w:val="003B5D55"/>
    <w:rsid w:val="003C1864"/>
    <w:rsid w:val="003C3C98"/>
    <w:rsid w:val="003C3DFD"/>
    <w:rsid w:val="003C460A"/>
    <w:rsid w:val="003C7708"/>
    <w:rsid w:val="003D1545"/>
    <w:rsid w:val="003D225E"/>
    <w:rsid w:val="003D546A"/>
    <w:rsid w:val="003D7B44"/>
    <w:rsid w:val="003E0292"/>
    <w:rsid w:val="003E07C6"/>
    <w:rsid w:val="003E1D01"/>
    <w:rsid w:val="003E3CCD"/>
    <w:rsid w:val="003E4813"/>
    <w:rsid w:val="003E6192"/>
    <w:rsid w:val="003E66F6"/>
    <w:rsid w:val="003F1189"/>
    <w:rsid w:val="003F1340"/>
    <w:rsid w:val="003F1B2A"/>
    <w:rsid w:val="003F1C35"/>
    <w:rsid w:val="003F21C9"/>
    <w:rsid w:val="003F23A5"/>
    <w:rsid w:val="003F24F2"/>
    <w:rsid w:val="003F4C62"/>
    <w:rsid w:val="003F5CAB"/>
    <w:rsid w:val="004004CB"/>
    <w:rsid w:val="00401C6D"/>
    <w:rsid w:val="00402AB1"/>
    <w:rsid w:val="0040370C"/>
    <w:rsid w:val="00403AF0"/>
    <w:rsid w:val="0040573A"/>
    <w:rsid w:val="00406F1B"/>
    <w:rsid w:val="004109B6"/>
    <w:rsid w:val="00411A23"/>
    <w:rsid w:val="0041291B"/>
    <w:rsid w:val="004152C1"/>
    <w:rsid w:val="00423A46"/>
    <w:rsid w:val="00424267"/>
    <w:rsid w:val="0042544A"/>
    <w:rsid w:val="00425FB2"/>
    <w:rsid w:val="004260CD"/>
    <w:rsid w:val="00427AF2"/>
    <w:rsid w:val="0043156A"/>
    <w:rsid w:val="00435B5C"/>
    <w:rsid w:val="00435DBC"/>
    <w:rsid w:val="004367F7"/>
    <w:rsid w:val="00437D80"/>
    <w:rsid w:val="00440C19"/>
    <w:rsid w:val="00442F04"/>
    <w:rsid w:val="004475FF"/>
    <w:rsid w:val="00451011"/>
    <w:rsid w:val="004514CE"/>
    <w:rsid w:val="00452CC2"/>
    <w:rsid w:val="00453AD1"/>
    <w:rsid w:val="00455545"/>
    <w:rsid w:val="00455A19"/>
    <w:rsid w:val="00456530"/>
    <w:rsid w:val="004572DF"/>
    <w:rsid w:val="00460684"/>
    <w:rsid w:val="004608E5"/>
    <w:rsid w:val="00460916"/>
    <w:rsid w:val="00460F13"/>
    <w:rsid w:val="004618BC"/>
    <w:rsid w:val="00461BC1"/>
    <w:rsid w:val="00462CB6"/>
    <w:rsid w:val="004635F3"/>
    <w:rsid w:val="00464BCA"/>
    <w:rsid w:val="00464C9F"/>
    <w:rsid w:val="00465C24"/>
    <w:rsid w:val="00465CE1"/>
    <w:rsid w:val="00467F80"/>
    <w:rsid w:val="0047256A"/>
    <w:rsid w:val="00472702"/>
    <w:rsid w:val="00475381"/>
    <w:rsid w:val="00476F29"/>
    <w:rsid w:val="00477265"/>
    <w:rsid w:val="00477E4E"/>
    <w:rsid w:val="004829F7"/>
    <w:rsid w:val="004841AF"/>
    <w:rsid w:val="00484AB1"/>
    <w:rsid w:val="00484ED3"/>
    <w:rsid w:val="00487175"/>
    <w:rsid w:val="00487B45"/>
    <w:rsid w:val="00490A48"/>
    <w:rsid w:val="00492C07"/>
    <w:rsid w:val="00492D92"/>
    <w:rsid w:val="004932C3"/>
    <w:rsid w:val="00495A28"/>
    <w:rsid w:val="00495DDE"/>
    <w:rsid w:val="00497B74"/>
    <w:rsid w:val="004A571E"/>
    <w:rsid w:val="004A57C5"/>
    <w:rsid w:val="004A6724"/>
    <w:rsid w:val="004B2402"/>
    <w:rsid w:val="004B4DDC"/>
    <w:rsid w:val="004B7B24"/>
    <w:rsid w:val="004C21CA"/>
    <w:rsid w:val="004C2526"/>
    <w:rsid w:val="004C282A"/>
    <w:rsid w:val="004C2BB5"/>
    <w:rsid w:val="004C2C83"/>
    <w:rsid w:val="004C3286"/>
    <w:rsid w:val="004C5237"/>
    <w:rsid w:val="004C729F"/>
    <w:rsid w:val="004D05CC"/>
    <w:rsid w:val="004D0F97"/>
    <w:rsid w:val="004D1240"/>
    <w:rsid w:val="004D1581"/>
    <w:rsid w:val="004D2795"/>
    <w:rsid w:val="004D41FD"/>
    <w:rsid w:val="004D42AF"/>
    <w:rsid w:val="004D5BC8"/>
    <w:rsid w:val="004E0341"/>
    <w:rsid w:val="004E07F7"/>
    <w:rsid w:val="004E0840"/>
    <w:rsid w:val="004E4A44"/>
    <w:rsid w:val="004E6853"/>
    <w:rsid w:val="004E7191"/>
    <w:rsid w:val="004F2EE9"/>
    <w:rsid w:val="004F56B6"/>
    <w:rsid w:val="004F5D7E"/>
    <w:rsid w:val="004F6F05"/>
    <w:rsid w:val="0050055C"/>
    <w:rsid w:val="00500F89"/>
    <w:rsid w:val="0050316D"/>
    <w:rsid w:val="0050347E"/>
    <w:rsid w:val="00506603"/>
    <w:rsid w:val="005066CA"/>
    <w:rsid w:val="005068A5"/>
    <w:rsid w:val="00506C7F"/>
    <w:rsid w:val="005073E3"/>
    <w:rsid w:val="005074A3"/>
    <w:rsid w:val="00510954"/>
    <w:rsid w:val="005112E6"/>
    <w:rsid w:val="005142A7"/>
    <w:rsid w:val="00515958"/>
    <w:rsid w:val="0051754D"/>
    <w:rsid w:val="00517AF9"/>
    <w:rsid w:val="00517C86"/>
    <w:rsid w:val="0052005C"/>
    <w:rsid w:val="005216B4"/>
    <w:rsid w:val="00522B63"/>
    <w:rsid w:val="00523528"/>
    <w:rsid w:val="005257AB"/>
    <w:rsid w:val="005279CB"/>
    <w:rsid w:val="005314FB"/>
    <w:rsid w:val="00533796"/>
    <w:rsid w:val="00534F32"/>
    <w:rsid w:val="005365C3"/>
    <w:rsid w:val="005374D0"/>
    <w:rsid w:val="005417CA"/>
    <w:rsid w:val="005433EF"/>
    <w:rsid w:val="00544109"/>
    <w:rsid w:val="00545E2F"/>
    <w:rsid w:val="005468DF"/>
    <w:rsid w:val="00547DC7"/>
    <w:rsid w:val="005500C0"/>
    <w:rsid w:val="005500F3"/>
    <w:rsid w:val="005501CD"/>
    <w:rsid w:val="00551EEF"/>
    <w:rsid w:val="005531B0"/>
    <w:rsid w:val="005538D4"/>
    <w:rsid w:val="00554295"/>
    <w:rsid w:val="0055470B"/>
    <w:rsid w:val="005555EB"/>
    <w:rsid w:val="00556BCE"/>
    <w:rsid w:val="00556EF4"/>
    <w:rsid w:val="0056172B"/>
    <w:rsid w:val="005619A1"/>
    <w:rsid w:val="00562093"/>
    <w:rsid w:val="00564F43"/>
    <w:rsid w:val="00566FF2"/>
    <w:rsid w:val="005710A5"/>
    <w:rsid w:val="00572735"/>
    <w:rsid w:val="00573781"/>
    <w:rsid w:val="0057478A"/>
    <w:rsid w:val="005753C1"/>
    <w:rsid w:val="00576437"/>
    <w:rsid w:val="005765EC"/>
    <w:rsid w:val="00576B5C"/>
    <w:rsid w:val="00577818"/>
    <w:rsid w:val="00583648"/>
    <w:rsid w:val="00584536"/>
    <w:rsid w:val="00587656"/>
    <w:rsid w:val="005921A0"/>
    <w:rsid w:val="00593561"/>
    <w:rsid w:val="00593693"/>
    <w:rsid w:val="00593EEC"/>
    <w:rsid w:val="005971BD"/>
    <w:rsid w:val="0059783B"/>
    <w:rsid w:val="005A01D5"/>
    <w:rsid w:val="005A0327"/>
    <w:rsid w:val="005A544B"/>
    <w:rsid w:val="005A5C95"/>
    <w:rsid w:val="005B17DA"/>
    <w:rsid w:val="005B5CA7"/>
    <w:rsid w:val="005B7F1A"/>
    <w:rsid w:val="005C0630"/>
    <w:rsid w:val="005C2852"/>
    <w:rsid w:val="005C2B63"/>
    <w:rsid w:val="005C2DAE"/>
    <w:rsid w:val="005C4EFC"/>
    <w:rsid w:val="005C53E9"/>
    <w:rsid w:val="005C7410"/>
    <w:rsid w:val="005D0190"/>
    <w:rsid w:val="005D267F"/>
    <w:rsid w:val="005D544C"/>
    <w:rsid w:val="005D5829"/>
    <w:rsid w:val="005D6426"/>
    <w:rsid w:val="005D7CBA"/>
    <w:rsid w:val="005E1F72"/>
    <w:rsid w:val="005E1FCC"/>
    <w:rsid w:val="005E2295"/>
    <w:rsid w:val="005E2994"/>
    <w:rsid w:val="005E363F"/>
    <w:rsid w:val="005E63FF"/>
    <w:rsid w:val="005E68D1"/>
    <w:rsid w:val="005E725F"/>
    <w:rsid w:val="005E7C4F"/>
    <w:rsid w:val="005F1115"/>
    <w:rsid w:val="005F2532"/>
    <w:rsid w:val="005F339A"/>
    <w:rsid w:val="005F40E6"/>
    <w:rsid w:val="005F485E"/>
    <w:rsid w:val="005F5721"/>
    <w:rsid w:val="005F65B5"/>
    <w:rsid w:val="005F7022"/>
    <w:rsid w:val="005F76ED"/>
    <w:rsid w:val="005F78A5"/>
    <w:rsid w:val="00602B1E"/>
    <w:rsid w:val="00604917"/>
    <w:rsid w:val="00605074"/>
    <w:rsid w:val="00606DC6"/>
    <w:rsid w:val="00610292"/>
    <w:rsid w:val="00610516"/>
    <w:rsid w:val="006129B8"/>
    <w:rsid w:val="00612E43"/>
    <w:rsid w:val="00614A29"/>
    <w:rsid w:val="00616143"/>
    <w:rsid w:val="00617250"/>
    <w:rsid w:val="00621213"/>
    <w:rsid w:val="00623473"/>
    <w:rsid w:val="006236DE"/>
    <w:rsid w:val="00623DC0"/>
    <w:rsid w:val="00625C75"/>
    <w:rsid w:val="0062679B"/>
    <w:rsid w:val="00631F0F"/>
    <w:rsid w:val="0063230D"/>
    <w:rsid w:val="00636987"/>
    <w:rsid w:val="00636A34"/>
    <w:rsid w:val="00636B1F"/>
    <w:rsid w:val="00637F13"/>
    <w:rsid w:val="00640218"/>
    <w:rsid w:val="0064105B"/>
    <w:rsid w:val="006416EE"/>
    <w:rsid w:val="00643A40"/>
    <w:rsid w:val="00644466"/>
    <w:rsid w:val="0064750F"/>
    <w:rsid w:val="00651262"/>
    <w:rsid w:val="00651A96"/>
    <w:rsid w:val="00652A3D"/>
    <w:rsid w:val="006536CC"/>
    <w:rsid w:val="00653732"/>
    <w:rsid w:val="00654650"/>
    <w:rsid w:val="00654CC6"/>
    <w:rsid w:val="00655104"/>
    <w:rsid w:val="00655B58"/>
    <w:rsid w:val="00661D91"/>
    <w:rsid w:val="006628D2"/>
    <w:rsid w:val="00663972"/>
    <w:rsid w:val="00663C6E"/>
    <w:rsid w:val="0066567F"/>
    <w:rsid w:val="00665D19"/>
    <w:rsid w:val="00666431"/>
    <w:rsid w:val="00666AB4"/>
    <w:rsid w:val="00667A40"/>
    <w:rsid w:val="00670870"/>
    <w:rsid w:val="006708D4"/>
    <w:rsid w:val="00670DB8"/>
    <w:rsid w:val="006718C1"/>
    <w:rsid w:val="00671EC1"/>
    <w:rsid w:val="00674C51"/>
    <w:rsid w:val="00674F12"/>
    <w:rsid w:val="00676CEC"/>
    <w:rsid w:val="00680BB7"/>
    <w:rsid w:val="006834A8"/>
    <w:rsid w:val="00683D5D"/>
    <w:rsid w:val="00687B29"/>
    <w:rsid w:val="00692576"/>
    <w:rsid w:val="00692D4E"/>
    <w:rsid w:val="00692FD2"/>
    <w:rsid w:val="006938E5"/>
    <w:rsid w:val="00693CB1"/>
    <w:rsid w:val="00694415"/>
    <w:rsid w:val="00694B11"/>
    <w:rsid w:val="006968CC"/>
    <w:rsid w:val="00697E59"/>
    <w:rsid w:val="006A051C"/>
    <w:rsid w:val="006A2460"/>
    <w:rsid w:val="006A2FF6"/>
    <w:rsid w:val="006A31DB"/>
    <w:rsid w:val="006A3C45"/>
    <w:rsid w:val="006A5065"/>
    <w:rsid w:val="006A5C37"/>
    <w:rsid w:val="006B0C50"/>
    <w:rsid w:val="006B1A17"/>
    <w:rsid w:val="006C0662"/>
    <w:rsid w:val="006C269D"/>
    <w:rsid w:val="006C334C"/>
    <w:rsid w:val="006C3A3B"/>
    <w:rsid w:val="006C3E7C"/>
    <w:rsid w:val="006C4E56"/>
    <w:rsid w:val="006C5194"/>
    <w:rsid w:val="006C663F"/>
    <w:rsid w:val="006C6A18"/>
    <w:rsid w:val="006C6FA0"/>
    <w:rsid w:val="006D1111"/>
    <w:rsid w:val="006D132C"/>
    <w:rsid w:val="006D1F9B"/>
    <w:rsid w:val="006D691C"/>
    <w:rsid w:val="006E0B5B"/>
    <w:rsid w:val="006E5096"/>
    <w:rsid w:val="006E5F3C"/>
    <w:rsid w:val="006E6DAB"/>
    <w:rsid w:val="006E6DBD"/>
    <w:rsid w:val="006F0D27"/>
    <w:rsid w:val="006F308E"/>
    <w:rsid w:val="006F42A8"/>
    <w:rsid w:val="006F5452"/>
    <w:rsid w:val="006F6148"/>
    <w:rsid w:val="006F6596"/>
    <w:rsid w:val="006F6BBA"/>
    <w:rsid w:val="006F702E"/>
    <w:rsid w:val="006F781B"/>
    <w:rsid w:val="00700C7F"/>
    <w:rsid w:val="007010C4"/>
    <w:rsid w:val="007012D1"/>
    <w:rsid w:val="007021C6"/>
    <w:rsid w:val="0070358D"/>
    <w:rsid w:val="007035D7"/>
    <w:rsid w:val="007039EF"/>
    <w:rsid w:val="00706122"/>
    <w:rsid w:val="00706374"/>
    <w:rsid w:val="007074EF"/>
    <w:rsid w:val="007109A1"/>
    <w:rsid w:val="00710E82"/>
    <w:rsid w:val="007128BA"/>
    <w:rsid w:val="007132F0"/>
    <w:rsid w:val="007135BA"/>
    <w:rsid w:val="0071497D"/>
    <w:rsid w:val="00715A12"/>
    <w:rsid w:val="007168D1"/>
    <w:rsid w:val="007174CB"/>
    <w:rsid w:val="00717735"/>
    <w:rsid w:val="00720A5C"/>
    <w:rsid w:val="00721727"/>
    <w:rsid w:val="00722997"/>
    <w:rsid w:val="00722EBD"/>
    <w:rsid w:val="007261D8"/>
    <w:rsid w:val="00726900"/>
    <w:rsid w:val="00734F4F"/>
    <w:rsid w:val="0073574C"/>
    <w:rsid w:val="0073666D"/>
    <w:rsid w:val="00737007"/>
    <w:rsid w:val="007415CA"/>
    <w:rsid w:val="007431AE"/>
    <w:rsid w:val="00744D73"/>
    <w:rsid w:val="00746F60"/>
    <w:rsid w:val="00750751"/>
    <w:rsid w:val="00750FA1"/>
    <w:rsid w:val="007521DE"/>
    <w:rsid w:val="007527B6"/>
    <w:rsid w:val="00752AE3"/>
    <w:rsid w:val="0075374B"/>
    <w:rsid w:val="0075679F"/>
    <w:rsid w:val="00757394"/>
    <w:rsid w:val="00757841"/>
    <w:rsid w:val="0076102E"/>
    <w:rsid w:val="00762BD8"/>
    <w:rsid w:val="0076376B"/>
    <w:rsid w:val="007668EF"/>
    <w:rsid w:val="00766B6E"/>
    <w:rsid w:val="007702D1"/>
    <w:rsid w:val="007711D4"/>
    <w:rsid w:val="00772471"/>
    <w:rsid w:val="0077405C"/>
    <w:rsid w:val="00774303"/>
    <w:rsid w:val="00774C16"/>
    <w:rsid w:val="00774DB7"/>
    <w:rsid w:val="00776E90"/>
    <w:rsid w:val="00777751"/>
    <w:rsid w:val="00777B13"/>
    <w:rsid w:val="00784F4D"/>
    <w:rsid w:val="007922AE"/>
    <w:rsid w:val="0079274D"/>
    <w:rsid w:val="00794BA8"/>
    <w:rsid w:val="00796319"/>
    <w:rsid w:val="007963D8"/>
    <w:rsid w:val="0079657D"/>
    <w:rsid w:val="00797872"/>
    <w:rsid w:val="007A0F8A"/>
    <w:rsid w:val="007A1A26"/>
    <w:rsid w:val="007A3694"/>
    <w:rsid w:val="007A3E20"/>
    <w:rsid w:val="007A6728"/>
    <w:rsid w:val="007A692E"/>
    <w:rsid w:val="007B0461"/>
    <w:rsid w:val="007B0A81"/>
    <w:rsid w:val="007B13DD"/>
    <w:rsid w:val="007B4120"/>
    <w:rsid w:val="007B583E"/>
    <w:rsid w:val="007B7354"/>
    <w:rsid w:val="007C0621"/>
    <w:rsid w:val="007C3119"/>
    <w:rsid w:val="007C6434"/>
    <w:rsid w:val="007D3214"/>
    <w:rsid w:val="007D3D69"/>
    <w:rsid w:val="007D453C"/>
    <w:rsid w:val="007D4D2C"/>
    <w:rsid w:val="007D5FE5"/>
    <w:rsid w:val="007D62D4"/>
    <w:rsid w:val="007E23D6"/>
    <w:rsid w:val="007E32B5"/>
    <w:rsid w:val="007E6E95"/>
    <w:rsid w:val="007E72FC"/>
    <w:rsid w:val="007E7952"/>
    <w:rsid w:val="007F0958"/>
    <w:rsid w:val="007F1302"/>
    <w:rsid w:val="007F27E0"/>
    <w:rsid w:val="007F6190"/>
    <w:rsid w:val="007F644E"/>
    <w:rsid w:val="007F7437"/>
    <w:rsid w:val="007F7966"/>
    <w:rsid w:val="0080028F"/>
    <w:rsid w:val="00800467"/>
    <w:rsid w:val="00800D37"/>
    <w:rsid w:val="0080276B"/>
    <w:rsid w:val="00804D37"/>
    <w:rsid w:val="00806115"/>
    <w:rsid w:val="00811D40"/>
    <w:rsid w:val="00811F83"/>
    <w:rsid w:val="0081606D"/>
    <w:rsid w:val="00820818"/>
    <w:rsid w:val="0082164C"/>
    <w:rsid w:val="0082498D"/>
    <w:rsid w:val="00824E71"/>
    <w:rsid w:val="008258EF"/>
    <w:rsid w:val="00825D00"/>
    <w:rsid w:val="00826C95"/>
    <w:rsid w:val="00827F64"/>
    <w:rsid w:val="008335CD"/>
    <w:rsid w:val="0083462F"/>
    <w:rsid w:val="0083524D"/>
    <w:rsid w:val="00835FCA"/>
    <w:rsid w:val="0083719B"/>
    <w:rsid w:val="008419B1"/>
    <w:rsid w:val="008432A6"/>
    <w:rsid w:val="008449E5"/>
    <w:rsid w:val="00845806"/>
    <w:rsid w:val="00850D1E"/>
    <w:rsid w:val="00851204"/>
    <w:rsid w:val="008524B0"/>
    <w:rsid w:val="00852563"/>
    <w:rsid w:val="00852AEB"/>
    <w:rsid w:val="00852B57"/>
    <w:rsid w:val="0085327E"/>
    <w:rsid w:val="008556DC"/>
    <w:rsid w:val="0085642D"/>
    <w:rsid w:val="00856E9C"/>
    <w:rsid w:val="00857428"/>
    <w:rsid w:val="00857977"/>
    <w:rsid w:val="00857A17"/>
    <w:rsid w:val="008631B6"/>
    <w:rsid w:val="0086405A"/>
    <w:rsid w:val="008651EF"/>
    <w:rsid w:val="0086645B"/>
    <w:rsid w:val="00871342"/>
    <w:rsid w:val="008713A5"/>
    <w:rsid w:val="0087373C"/>
    <w:rsid w:val="00873B70"/>
    <w:rsid w:val="0087653E"/>
    <w:rsid w:val="008832B1"/>
    <w:rsid w:val="00885FB9"/>
    <w:rsid w:val="00887F75"/>
    <w:rsid w:val="00892051"/>
    <w:rsid w:val="008940F3"/>
    <w:rsid w:val="008945BF"/>
    <w:rsid w:val="00894FE2"/>
    <w:rsid w:val="00895BB7"/>
    <w:rsid w:val="008974F5"/>
    <w:rsid w:val="00897514"/>
    <w:rsid w:val="008A0C1B"/>
    <w:rsid w:val="008A14FF"/>
    <w:rsid w:val="008A2454"/>
    <w:rsid w:val="008A2D85"/>
    <w:rsid w:val="008A453C"/>
    <w:rsid w:val="008A45A8"/>
    <w:rsid w:val="008A4C27"/>
    <w:rsid w:val="008A5573"/>
    <w:rsid w:val="008A5880"/>
    <w:rsid w:val="008A5C6C"/>
    <w:rsid w:val="008A5C9E"/>
    <w:rsid w:val="008A6A01"/>
    <w:rsid w:val="008A7EBE"/>
    <w:rsid w:val="008B0A73"/>
    <w:rsid w:val="008B2C67"/>
    <w:rsid w:val="008B301F"/>
    <w:rsid w:val="008B38FD"/>
    <w:rsid w:val="008B3915"/>
    <w:rsid w:val="008B649A"/>
    <w:rsid w:val="008B7918"/>
    <w:rsid w:val="008C5EB9"/>
    <w:rsid w:val="008C6483"/>
    <w:rsid w:val="008C687F"/>
    <w:rsid w:val="008C7CB0"/>
    <w:rsid w:val="008D1077"/>
    <w:rsid w:val="008D28AC"/>
    <w:rsid w:val="008D2F1F"/>
    <w:rsid w:val="008D3CBE"/>
    <w:rsid w:val="008D5224"/>
    <w:rsid w:val="008D7011"/>
    <w:rsid w:val="008D7B52"/>
    <w:rsid w:val="008E075E"/>
    <w:rsid w:val="008E1FB7"/>
    <w:rsid w:val="008E3C0E"/>
    <w:rsid w:val="008E5832"/>
    <w:rsid w:val="008E78F9"/>
    <w:rsid w:val="008F0EE8"/>
    <w:rsid w:val="008F14C8"/>
    <w:rsid w:val="008F3557"/>
    <w:rsid w:val="008F3700"/>
    <w:rsid w:val="008F65EC"/>
    <w:rsid w:val="008F7E17"/>
    <w:rsid w:val="008F7ED5"/>
    <w:rsid w:val="0090369B"/>
    <w:rsid w:val="00903D4D"/>
    <w:rsid w:val="009055F8"/>
    <w:rsid w:val="009056F6"/>
    <w:rsid w:val="00905DCF"/>
    <w:rsid w:val="00905FAE"/>
    <w:rsid w:val="0090727F"/>
    <w:rsid w:val="00910581"/>
    <w:rsid w:val="00911DCA"/>
    <w:rsid w:val="00913554"/>
    <w:rsid w:val="00915546"/>
    <w:rsid w:val="00917E33"/>
    <w:rsid w:val="00921EEF"/>
    <w:rsid w:val="0092541C"/>
    <w:rsid w:val="009259AE"/>
    <w:rsid w:val="00926473"/>
    <w:rsid w:val="00931772"/>
    <w:rsid w:val="00937085"/>
    <w:rsid w:val="00937539"/>
    <w:rsid w:val="00940277"/>
    <w:rsid w:val="00942EE6"/>
    <w:rsid w:val="00942FDF"/>
    <w:rsid w:val="00944A69"/>
    <w:rsid w:val="00947495"/>
    <w:rsid w:val="00950192"/>
    <w:rsid w:val="00950E55"/>
    <w:rsid w:val="00950EF8"/>
    <w:rsid w:val="00951450"/>
    <w:rsid w:val="00952A1A"/>
    <w:rsid w:val="009538B8"/>
    <w:rsid w:val="009556F4"/>
    <w:rsid w:val="0095625B"/>
    <w:rsid w:val="0095693B"/>
    <w:rsid w:val="00957719"/>
    <w:rsid w:val="009600CB"/>
    <w:rsid w:val="00960ABF"/>
    <w:rsid w:val="00964994"/>
    <w:rsid w:val="009667C2"/>
    <w:rsid w:val="00966907"/>
    <w:rsid w:val="00966E1C"/>
    <w:rsid w:val="00971C58"/>
    <w:rsid w:val="00971E48"/>
    <w:rsid w:val="00974F77"/>
    <w:rsid w:val="00975631"/>
    <w:rsid w:val="0097757F"/>
    <w:rsid w:val="00977FE1"/>
    <w:rsid w:val="0098339D"/>
    <w:rsid w:val="0098389D"/>
    <w:rsid w:val="0098495B"/>
    <w:rsid w:val="00984F73"/>
    <w:rsid w:val="0098664A"/>
    <w:rsid w:val="0099015F"/>
    <w:rsid w:val="00995413"/>
    <w:rsid w:val="0099541E"/>
    <w:rsid w:val="00995D4A"/>
    <w:rsid w:val="00996857"/>
    <w:rsid w:val="009A2837"/>
    <w:rsid w:val="009A2DE4"/>
    <w:rsid w:val="009A2E6F"/>
    <w:rsid w:val="009A4261"/>
    <w:rsid w:val="009A5B3E"/>
    <w:rsid w:val="009A5E93"/>
    <w:rsid w:val="009A67AB"/>
    <w:rsid w:val="009A7CD4"/>
    <w:rsid w:val="009B03FF"/>
    <w:rsid w:val="009B2B1B"/>
    <w:rsid w:val="009B513B"/>
    <w:rsid w:val="009B608E"/>
    <w:rsid w:val="009B68D9"/>
    <w:rsid w:val="009C03EF"/>
    <w:rsid w:val="009C28F6"/>
    <w:rsid w:val="009C33B4"/>
    <w:rsid w:val="009C502B"/>
    <w:rsid w:val="009C709C"/>
    <w:rsid w:val="009D03FA"/>
    <w:rsid w:val="009D2CD1"/>
    <w:rsid w:val="009D4E6F"/>
    <w:rsid w:val="009D5670"/>
    <w:rsid w:val="009D5C28"/>
    <w:rsid w:val="009D67C0"/>
    <w:rsid w:val="009D79A9"/>
    <w:rsid w:val="009E0DF6"/>
    <w:rsid w:val="009E14B3"/>
    <w:rsid w:val="009E1637"/>
    <w:rsid w:val="009E2371"/>
    <w:rsid w:val="009E34F7"/>
    <w:rsid w:val="009E3D5A"/>
    <w:rsid w:val="009E4020"/>
    <w:rsid w:val="009E4904"/>
    <w:rsid w:val="009E49D2"/>
    <w:rsid w:val="009E5962"/>
    <w:rsid w:val="009E5B79"/>
    <w:rsid w:val="009E5E9A"/>
    <w:rsid w:val="009E6213"/>
    <w:rsid w:val="009E7C86"/>
    <w:rsid w:val="009F07E9"/>
    <w:rsid w:val="009F1519"/>
    <w:rsid w:val="009F302C"/>
    <w:rsid w:val="009F3F5D"/>
    <w:rsid w:val="009F4A6E"/>
    <w:rsid w:val="009F6B23"/>
    <w:rsid w:val="009F729D"/>
    <w:rsid w:val="009F776D"/>
    <w:rsid w:val="009F7A00"/>
    <w:rsid w:val="009F7F95"/>
    <w:rsid w:val="00A00A42"/>
    <w:rsid w:val="00A0128A"/>
    <w:rsid w:val="00A03D62"/>
    <w:rsid w:val="00A04B70"/>
    <w:rsid w:val="00A05871"/>
    <w:rsid w:val="00A07153"/>
    <w:rsid w:val="00A07AAB"/>
    <w:rsid w:val="00A1091C"/>
    <w:rsid w:val="00A12809"/>
    <w:rsid w:val="00A1400C"/>
    <w:rsid w:val="00A14703"/>
    <w:rsid w:val="00A164B8"/>
    <w:rsid w:val="00A209E9"/>
    <w:rsid w:val="00A20D0B"/>
    <w:rsid w:val="00A21C88"/>
    <w:rsid w:val="00A22294"/>
    <w:rsid w:val="00A23438"/>
    <w:rsid w:val="00A23B17"/>
    <w:rsid w:val="00A24CD0"/>
    <w:rsid w:val="00A25A3F"/>
    <w:rsid w:val="00A31108"/>
    <w:rsid w:val="00A338A1"/>
    <w:rsid w:val="00A3539C"/>
    <w:rsid w:val="00A36E4F"/>
    <w:rsid w:val="00A3726C"/>
    <w:rsid w:val="00A3735D"/>
    <w:rsid w:val="00A40C4E"/>
    <w:rsid w:val="00A4100B"/>
    <w:rsid w:val="00A41465"/>
    <w:rsid w:val="00A43213"/>
    <w:rsid w:val="00A44985"/>
    <w:rsid w:val="00A44D41"/>
    <w:rsid w:val="00A451F8"/>
    <w:rsid w:val="00A45F11"/>
    <w:rsid w:val="00A46903"/>
    <w:rsid w:val="00A4694E"/>
    <w:rsid w:val="00A50127"/>
    <w:rsid w:val="00A51F10"/>
    <w:rsid w:val="00A539B0"/>
    <w:rsid w:val="00A546A0"/>
    <w:rsid w:val="00A55ECE"/>
    <w:rsid w:val="00A60DB2"/>
    <w:rsid w:val="00A626B8"/>
    <w:rsid w:val="00A62B71"/>
    <w:rsid w:val="00A7032E"/>
    <w:rsid w:val="00A71E74"/>
    <w:rsid w:val="00A72094"/>
    <w:rsid w:val="00A7217A"/>
    <w:rsid w:val="00A74507"/>
    <w:rsid w:val="00A74B95"/>
    <w:rsid w:val="00A77757"/>
    <w:rsid w:val="00A77900"/>
    <w:rsid w:val="00A835B9"/>
    <w:rsid w:val="00A83DC0"/>
    <w:rsid w:val="00A8424B"/>
    <w:rsid w:val="00A846EE"/>
    <w:rsid w:val="00A84813"/>
    <w:rsid w:val="00A85B0C"/>
    <w:rsid w:val="00A85CEE"/>
    <w:rsid w:val="00A864B8"/>
    <w:rsid w:val="00A87A50"/>
    <w:rsid w:val="00A90934"/>
    <w:rsid w:val="00A92119"/>
    <w:rsid w:val="00A95CD5"/>
    <w:rsid w:val="00A96039"/>
    <w:rsid w:val="00A962A5"/>
    <w:rsid w:val="00A968F3"/>
    <w:rsid w:val="00AA49B3"/>
    <w:rsid w:val="00AA6EEE"/>
    <w:rsid w:val="00AA70D6"/>
    <w:rsid w:val="00AB0D15"/>
    <w:rsid w:val="00AB2715"/>
    <w:rsid w:val="00AB40EB"/>
    <w:rsid w:val="00AB512B"/>
    <w:rsid w:val="00AB6ACE"/>
    <w:rsid w:val="00AC1BA9"/>
    <w:rsid w:val="00AC2967"/>
    <w:rsid w:val="00AC359A"/>
    <w:rsid w:val="00AC6785"/>
    <w:rsid w:val="00AD2B4E"/>
    <w:rsid w:val="00AD4E2B"/>
    <w:rsid w:val="00AD594D"/>
    <w:rsid w:val="00AD5F0A"/>
    <w:rsid w:val="00AD60DC"/>
    <w:rsid w:val="00AD6C3C"/>
    <w:rsid w:val="00AD7880"/>
    <w:rsid w:val="00AE1F04"/>
    <w:rsid w:val="00AE4B21"/>
    <w:rsid w:val="00AE4F75"/>
    <w:rsid w:val="00AF172D"/>
    <w:rsid w:val="00AF2B48"/>
    <w:rsid w:val="00AF6141"/>
    <w:rsid w:val="00AF6F58"/>
    <w:rsid w:val="00AF798C"/>
    <w:rsid w:val="00AF7E59"/>
    <w:rsid w:val="00B00C93"/>
    <w:rsid w:val="00B012AC"/>
    <w:rsid w:val="00B02C7B"/>
    <w:rsid w:val="00B0391D"/>
    <w:rsid w:val="00B06D29"/>
    <w:rsid w:val="00B1087C"/>
    <w:rsid w:val="00B12381"/>
    <w:rsid w:val="00B1250A"/>
    <w:rsid w:val="00B159BD"/>
    <w:rsid w:val="00B15E8A"/>
    <w:rsid w:val="00B16736"/>
    <w:rsid w:val="00B16853"/>
    <w:rsid w:val="00B22B51"/>
    <w:rsid w:val="00B24982"/>
    <w:rsid w:val="00B25BE3"/>
    <w:rsid w:val="00B26B1D"/>
    <w:rsid w:val="00B279A5"/>
    <w:rsid w:val="00B32814"/>
    <w:rsid w:val="00B37615"/>
    <w:rsid w:val="00B422E7"/>
    <w:rsid w:val="00B43C27"/>
    <w:rsid w:val="00B454AD"/>
    <w:rsid w:val="00B45CDA"/>
    <w:rsid w:val="00B466CB"/>
    <w:rsid w:val="00B4684B"/>
    <w:rsid w:val="00B4732D"/>
    <w:rsid w:val="00B5123B"/>
    <w:rsid w:val="00B61665"/>
    <w:rsid w:val="00B61A9C"/>
    <w:rsid w:val="00B631BD"/>
    <w:rsid w:val="00B64442"/>
    <w:rsid w:val="00B644C4"/>
    <w:rsid w:val="00B67598"/>
    <w:rsid w:val="00B72656"/>
    <w:rsid w:val="00B73A97"/>
    <w:rsid w:val="00B740D2"/>
    <w:rsid w:val="00B76252"/>
    <w:rsid w:val="00B76978"/>
    <w:rsid w:val="00B8268D"/>
    <w:rsid w:val="00B83C86"/>
    <w:rsid w:val="00B859FA"/>
    <w:rsid w:val="00B86E3B"/>
    <w:rsid w:val="00B874C3"/>
    <w:rsid w:val="00B92586"/>
    <w:rsid w:val="00B93B8C"/>
    <w:rsid w:val="00B93F20"/>
    <w:rsid w:val="00B95856"/>
    <w:rsid w:val="00B960EB"/>
    <w:rsid w:val="00B963C5"/>
    <w:rsid w:val="00B9675D"/>
    <w:rsid w:val="00BA0661"/>
    <w:rsid w:val="00BA07C5"/>
    <w:rsid w:val="00BA2D76"/>
    <w:rsid w:val="00BA3E80"/>
    <w:rsid w:val="00BA5B33"/>
    <w:rsid w:val="00BB68D5"/>
    <w:rsid w:val="00BC3980"/>
    <w:rsid w:val="00BC3A2A"/>
    <w:rsid w:val="00BD065A"/>
    <w:rsid w:val="00BD095C"/>
    <w:rsid w:val="00BD2B50"/>
    <w:rsid w:val="00BD3F4A"/>
    <w:rsid w:val="00BD4B80"/>
    <w:rsid w:val="00BD5286"/>
    <w:rsid w:val="00BD6087"/>
    <w:rsid w:val="00BE2CE2"/>
    <w:rsid w:val="00BE3449"/>
    <w:rsid w:val="00BE371F"/>
    <w:rsid w:val="00BE50F4"/>
    <w:rsid w:val="00BF0DCB"/>
    <w:rsid w:val="00BF28DF"/>
    <w:rsid w:val="00BF30C1"/>
    <w:rsid w:val="00BF352B"/>
    <w:rsid w:val="00BF61F9"/>
    <w:rsid w:val="00C014AA"/>
    <w:rsid w:val="00C04453"/>
    <w:rsid w:val="00C07B86"/>
    <w:rsid w:val="00C10313"/>
    <w:rsid w:val="00C107D6"/>
    <w:rsid w:val="00C10EFC"/>
    <w:rsid w:val="00C113A8"/>
    <w:rsid w:val="00C11E05"/>
    <w:rsid w:val="00C139A0"/>
    <w:rsid w:val="00C13EDC"/>
    <w:rsid w:val="00C1413E"/>
    <w:rsid w:val="00C14EE7"/>
    <w:rsid w:val="00C15FC3"/>
    <w:rsid w:val="00C15FF0"/>
    <w:rsid w:val="00C1708A"/>
    <w:rsid w:val="00C20A80"/>
    <w:rsid w:val="00C25593"/>
    <w:rsid w:val="00C26261"/>
    <w:rsid w:val="00C26F82"/>
    <w:rsid w:val="00C27434"/>
    <w:rsid w:val="00C27E18"/>
    <w:rsid w:val="00C30067"/>
    <w:rsid w:val="00C3057E"/>
    <w:rsid w:val="00C32E9B"/>
    <w:rsid w:val="00C3507A"/>
    <w:rsid w:val="00C3537B"/>
    <w:rsid w:val="00C369A0"/>
    <w:rsid w:val="00C37B9C"/>
    <w:rsid w:val="00C40019"/>
    <w:rsid w:val="00C4148C"/>
    <w:rsid w:val="00C42D02"/>
    <w:rsid w:val="00C44611"/>
    <w:rsid w:val="00C469A8"/>
    <w:rsid w:val="00C46FB7"/>
    <w:rsid w:val="00C47CF4"/>
    <w:rsid w:val="00C5232C"/>
    <w:rsid w:val="00C52341"/>
    <w:rsid w:val="00C52F65"/>
    <w:rsid w:val="00C53647"/>
    <w:rsid w:val="00C53E9C"/>
    <w:rsid w:val="00C56D71"/>
    <w:rsid w:val="00C570FD"/>
    <w:rsid w:val="00C57303"/>
    <w:rsid w:val="00C61BBA"/>
    <w:rsid w:val="00C646CB"/>
    <w:rsid w:val="00C64878"/>
    <w:rsid w:val="00C65839"/>
    <w:rsid w:val="00C663D1"/>
    <w:rsid w:val="00C67361"/>
    <w:rsid w:val="00C70709"/>
    <w:rsid w:val="00C72B8A"/>
    <w:rsid w:val="00C766BB"/>
    <w:rsid w:val="00C81FBE"/>
    <w:rsid w:val="00C828AE"/>
    <w:rsid w:val="00C84759"/>
    <w:rsid w:val="00C8610A"/>
    <w:rsid w:val="00C86676"/>
    <w:rsid w:val="00C93FA5"/>
    <w:rsid w:val="00C94A75"/>
    <w:rsid w:val="00C95BE6"/>
    <w:rsid w:val="00C97085"/>
    <w:rsid w:val="00C978F2"/>
    <w:rsid w:val="00CA03D7"/>
    <w:rsid w:val="00CA194D"/>
    <w:rsid w:val="00CA3893"/>
    <w:rsid w:val="00CA3D38"/>
    <w:rsid w:val="00CA3E49"/>
    <w:rsid w:val="00CA53A9"/>
    <w:rsid w:val="00CA5E33"/>
    <w:rsid w:val="00CA6F6C"/>
    <w:rsid w:val="00CB0919"/>
    <w:rsid w:val="00CB0984"/>
    <w:rsid w:val="00CB37E8"/>
    <w:rsid w:val="00CB400D"/>
    <w:rsid w:val="00CB524F"/>
    <w:rsid w:val="00CB595C"/>
    <w:rsid w:val="00CB7038"/>
    <w:rsid w:val="00CC1CAF"/>
    <w:rsid w:val="00CC1EFD"/>
    <w:rsid w:val="00CC3DA4"/>
    <w:rsid w:val="00CC532F"/>
    <w:rsid w:val="00CD07C2"/>
    <w:rsid w:val="00CD53B4"/>
    <w:rsid w:val="00CD5D00"/>
    <w:rsid w:val="00CD6CCF"/>
    <w:rsid w:val="00CD7C35"/>
    <w:rsid w:val="00CE0FB0"/>
    <w:rsid w:val="00CE279F"/>
    <w:rsid w:val="00CE3B50"/>
    <w:rsid w:val="00CE75ED"/>
    <w:rsid w:val="00CF0220"/>
    <w:rsid w:val="00CF12CB"/>
    <w:rsid w:val="00CF25DA"/>
    <w:rsid w:val="00CF2B2B"/>
    <w:rsid w:val="00CF317D"/>
    <w:rsid w:val="00CF3718"/>
    <w:rsid w:val="00CF5B26"/>
    <w:rsid w:val="00CF60ED"/>
    <w:rsid w:val="00CF6A8F"/>
    <w:rsid w:val="00CF6ADF"/>
    <w:rsid w:val="00CF7452"/>
    <w:rsid w:val="00D062A0"/>
    <w:rsid w:val="00D062CE"/>
    <w:rsid w:val="00D1088F"/>
    <w:rsid w:val="00D120E5"/>
    <w:rsid w:val="00D13DBB"/>
    <w:rsid w:val="00D13E8D"/>
    <w:rsid w:val="00D14C0F"/>
    <w:rsid w:val="00D17973"/>
    <w:rsid w:val="00D2174B"/>
    <w:rsid w:val="00D22C8A"/>
    <w:rsid w:val="00D234CE"/>
    <w:rsid w:val="00D317CD"/>
    <w:rsid w:val="00D31846"/>
    <w:rsid w:val="00D32004"/>
    <w:rsid w:val="00D3220F"/>
    <w:rsid w:val="00D3292C"/>
    <w:rsid w:val="00D33B93"/>
    <w:rsid w:val="00D35236"/>
    <w:rsid w:val="00D359FC"/>
    <w:rsid w:val="00D35C16"/>
    <w:rsid w:val="00D4010F"/>
    <w:rsid w:val="00D41F73"/>
    <w:rsid w:val="00D44F6A"/>
    <w:rsid w:val="00D45D84"/>
    <w:rsid w:val="00D45EAB"/>
    <w:rsid w:val="00D4633E"/>
    <w:rsid w:val="00D4751C"/>
    <w:rsid w:val="00D5028B"/>
    <w:rsid w:val="00D50AE2"/>
    <w:rsid w:val="00D5115A"/>
    <w:rsid w:val="00D51899"/>
    <w:rsid w:val="00D51ED6"/>
    <w:rsid w:val="00D53287"/>
    <w:rsid w:val="00D53C25"/>
    <w:rsid w:val="00D575EE"/>
    <w:rsid w:val="00D61BC4"/>
    <w:rsid w:val="00D64F18"/>
    <w:rsid w:val="00D651E7"/>
    <w:rsid w:val="00D65D41"/>
    <w:rsid w:val="00D67EF8"/>
    <w:rsid w:val="00D7151C"/>
    <w:rsid w:val="00D71528"/>
    <w:rsid w:val="00D71F25"/>
    <w:rsid w:val="00D72D67"/>
    <w:rsid w:val="00D73BF8"/>
    <w:rsid w:val="00D76E7E"/>
    <w:rsid w:val="00D76F27"/>
    <w:rsid w:val="00D77191"/>
    <w:rsid w:val="00D81615"/>
    <w:rsid w:val="00D81EE8"/>
    <w:rsid w:val="00D85521"/>
    <w:rsid w:val="00D85BE7"/>
    <w:rsid w:val="00D860E7"/>
    <w:rsid w:val="00D86EBA"/>
    <w:rsid w:val="00D86F39"/>
    <w:rsid w:val="00D90269"/>
    <w:rsid w:val="00D90D1D"/>
    <w:rsid w:val="00D93108"/>
    <w:rsid w:val="00D93327"/>
    <w:rsid w:val="00D9387D"/>
    <w:rsid w:val="00D96731"/>
    <w:rsid w:val="00D96F67"/>
    <w:rsid w:val="00DA0F6B"/>
    <w:rsid w:val="00DA40EF"/>
    <w:rsid w:val="00DA768C"/>
    <w:rsid w:val="00DB0D54"/>
    <w:rsid w:val="00DB1219"/>
    <w:rsid w:val="00DB146B"/>
    <w:rsid w:val="00DB1695"/>
    <w:rsid w:val="00DB29DF"/>
    <w:rsid w:val="00DB2D6F"/>
    <w:rsid w:val="00DB49C6"/>
    <w:rsid w:val="00DB4BBA"/>
    <w:rsid w:val="00DB4D29"/>
    <w:rsid w:val="00DB7E32"/>
    <w:rsid w:val="00DC0B1C"/>
    <w:rsid w:val="00DC2B8C"/>
    <w:rsid w:val="00DC3195"/>
    <w:rsid w:val="00DC4AC6"/>
    <w:rsid w:val="00DC4F95"/>
    <w:rsid w:val="00DC50D8"/>
    <w:rsid w:val="00DC50E1"/>
    <w:rsid w:val="00DC56C9"/>
    <w:rsid w:val="00DC6EAE"/>
    <w:rsid w:val="00DC6EC3"/>
    <w:rsid w:val="00DC7E0F"/>
    <w:rsid w:val="00DD0616"/>
    <w:rsid w:val="00DD17DA"/>
    <w:rsid w:val="00DD2946"/>
    <w:rsid w:val="00DD4370"/>
    <w:rsid w:val="00DD4885"/>
    <w:rsid w:val="00DD4DD7"/>
    <w:rsid w:val="00DD5760"/>
    <w:rsid w:val="00DD6919"/>
    <w:rsid w:val="00DD71D5"/>
    <w:rsid w:val="00DD72A4"/>
    <w:rsid w:val="00DD72FC"/>
    <w:rsid w:val="00DD7420"/>
    <w:rsid w:val="00DD7CDA"/>
    <w:rsid w:val="00DE0017"/>
    <w:rsid w:val="00DE511E"/>
    <w:rsid w:val="00DE5896"/>
    <w:rsid w:val="00DE735F"/>
    <w:rsid w:val="00DE79FA"/>
    <w:rsid w:val="00DE7A18"/>
    <w:rsid w:val="00DF0DAB"/>
    <w:rsid w:val="00DF10D0"/>
    <w:rsid w:val="00DF342A"/>
    <w:rsid w:val="00DF5A6C"/>
    <w:rsid w:val="00DF6E6E"/>
    <w:rsid w:val="00E011CA"/>
    <w:rsid w:val="00E01BA6"/>
    <w:rsid w:val="00E020B7"/>
    <w:rsid w:val="00E02F47"/>
    <w:rsid w:val="00E04AF6"/>
    <w:rsid w:val="00E04B98"/>
    <w:rsid w:val="00E05168"/>
    <w:rsid w:val="00E05970"/>
    <w:rsid w:val="00E06069"/>
    <w:rsid w:val="00E0610F"/>
    <w:rsid w:val="00E0611E"/>
    <w:rsid w:val="00E06C6F"/>
    <w:rsid w:val="00E071C3"/>
    <w:rsid w:val="00E133C0"/>
    <w:rsid w:val="00E139BD"/>
    <w:rsid w:val="00E13F9C"/>
    <w:rsid w:val="00E141A1"/>
    <w:rsid w:val="00E1422B"/>
    <w:rsid w:val="00E16502"/>
    <w:rsid w:val="00E17B99"/>
    <w:rsid w:val="00E200E7"/>
    <w:rsid w:val="00E200EC"/>
    <w:rsid w:val="00E20108"/>
    <w:rsid w:val="00E209C9"/>
    <w:rsid w:val="00E30AC2"/>
    <w:rsid w:val="00E315CF"/>
    <w:rsid w:val="00E32262"/>
    <w:rsid w:val="00E343D0"/>
    <w:rsid w:val="00E34906"/>
    <w:rsid w:val="00E404D1"/>
    <w:rsid w:val="00E422AD"/>
    <w:rsid w:val="00E444E1"/>
    <w:rsid w:val="00E44E09"/>
    <w:rsid w:val="00E45524"/>
    <w:rsid w:val="00E5038D"/>
    <w:rsid w:val="00E51FE8"/>
    <w:rsid w:val="00E527C7"/>
    <w:rsid w:val="00E5446B"/>
    <w:rsid w:val="00E56E64"/>
    <w:rsid w:val="00E6063D"/>
    <w:rsid w:val="00E6224C"/>
    <w:rsid w:val="00E6269C"/>
    <w:rsid w:val="00E634E7"/>
    <w:rsid w:val="00E64E20"/>
    <w:rsid w:val="00E6514F"/>
    <w:rsid w:val="00E662D2"/>
    <w:rsid w:val="00E673B6"/>
    <w:rsid w:val="00E678A2"/>
    <w:rsid w:val="00E708A8"/>
    <w:rsid w:val="00E71C00"/>
    <w:rsid w:val="00E71F43"/>
    <w:rsid w:val="00E7384C"/>
    <w:rsid w:val="00E74220"/>
    <w:rsid w:val="00E75AD2"/>
    <w:rsid w:val="00E75F9F"/>
    <w:rsid w:val="00E76C84"/>
    <w:rsid w:val="00E807FE"/>
    <w:rsid w:val="00E80A8E"/>
    <w:rsid w:val="00E81405"/>
    <w:rsid w:val="00E819BE"/>
    <w:rsid w:val="00E8211B"/>
    <w:rsid w:val="00E82DA7"/>
    <w:rsid w:val="00E83DC4"/>
    <w:rsid w:val="00E84EAF"/>
    <w:rsid w:val="00E85C2D"/>
    <w:rsid w:val="00E86AED"/>
    <w:rsid w:val="00E908DF"/>
    <w:rsid w:val="00E9598B"/>
    <w:rsid w:val="00E96436"/>
    <w:rsid w:val="00EA1B63"/>
    <w:rsid w:val="00EA3D30"/>
    <w:rsid w:val="00EA722C"/>
    <w:rsid w:val="00EA74D5"/>
    <w:rsid w:val="00EB1D6B"/>
    <w:rsid w:val="00EB3023"/>
    <w:rsid w:val="00EB3F8F"/>
    <w:rsid w:val="00EB4598"/>
    <w:rsid w:val="00EB5798"/>
    <w:rsid w:val="00EB710D"/>
    <w:rsid w:val="00EC0915"/>
    <w:rsid w:val="00EC0A54"/>
    <w:rsid w:val="00EC1C4D"/>
    <w:rsid w:val="00EC1EB1"/>
    <w:rsid w:val="00EC31A3"/>
    <w:rsid w:val="00EC3743"/>
    <w:rsid w:val="00EC3C16"/>
    <w:rsid w:val="00EC41E0"/>
    <w:rsid w:val="00EC4CB5"/>
    <w:rsid w:val="00EC73CC"/>
    <w:rsid w:val="00EC7DCB"/>
    <w:rsid w:val="00ED189E"/>
    <w:rsid w:val="00ED2CE9"/>
    <w:rsid w:val="00ED3025"/>
    <w:rsid w:val="00ED369C"/>
    <w:rsid w:val="00ED4F57"/>
    <w:rsid w:val="00ED5052"/>
    <w:rsid w:val="00ED528C"/>
    <w:rsid w:val="00ED5F4A"/>
    <w:rsid w:val="00EE04FD"/>
    <w:rsid w:val="00EE0E5A"/>
    <w:rsid w:val="00EE178D"/>
    <w:rsid w:val="00EE1BD0"/>
    <w:rsid w:val="00EE26C0"/>
    <w:rsid w:val="00EE3977"/>
    <w:rsid w:val="00EE43D5"/>
    <w:rsid w:val="00EE4CD1"/>
    <w:rsid w:val="00EE4CF7"/>
    <w:rsid w:val="00EF0F48"/>
    <w:rsid w:val="00EF2C22"/>
    <w:rsid w:val="00EF2DCA"/>
    <w:rsid w:val="00EF39A7"/>
    <w:rsid w:val="00EF3CC8"/>
    <w:rsid w:val="00EF5A60"/>
    <w:rsid w:val="00EF7435"/>
    <w:rsid w:val="00F025CC"/>
    <w:rsid w:val="00F1501B"/>
    <w:rsid w:val="00F15176"/>
    <w:rsid w:val="00F17A8B"/>
    <w:rsid w:val="00F20141"/>
    <w:rsid w:val="00F210F0"/>
    <w:rsid w:val="00F217B6"/>
    <w:rsid w:val="00F22D25"/>
    <w:rsid w:val="00F2328C"/>
    <w:rsid w:val="00F24FD2"/>
    <w:rsid w:val="00F26E36"/>
    <w:rsid w:val="00F3058A"/>
    <w:rsid w:val="00F31C60"/>
    <w:rsid w:val="00F334E4"/>
    <w:rsid w:val="00F342C0"/>
    <w:rsid w:val="00F3437F"/>
    <w:rsid w:val="00F35857"/>
    <w:rsid w:val="00F36134"/>
    <w:rsid w:val="00F36756"/>
    <w:rsid w:val="00F36780"/>
    <w:rsid w:val="00F375B6"/>
    <w:rsid w:val="00F37609"/>
    <w:rsid w:val="00F37645"/>
    <w:rsid w:val="00F40E25"/>
    <w:rsid w:val="00F42D94"/>
    <w:rsid w:val="00F4309E"/>
    <w:rsid w:val="00F452AE"/>
    <w:rsid w:val="00F45661"/>
    <w:rsid w:val="00F4569C"/>
    <w:rsid w:val="00F46A74"/>
    <w:rsid w:val="00F47172"/>
    <w:rsid w:val="00F532D2"/>
    <w:rsid w:val="00F53869"/>
    <w:rsid w:val="00F60416"/>
    <w:rsid w:val="00F6065F"/>
    <w:rsid w:val="00F60893"/>
    <w:rsid w:val="00F60F89"/>
    <w:rsid w:val="00F6332A"/>
    <w:rsid w:val="00F65CF7"/>
    <w:rsid w:val="00F676BC"/>
    <w:rsid w:val="00F70E61"/>
    <w:rsid w:val="00F72144"/>
    <w:rsid w:val="00F73A06"/>
    <w:rsid w:val="00F73E6C"/>
    <w:rsid w:val="00F77AE3"/>
    <w:rsid w:val="00F80ED1"/>
    <w:rsid w:val="00F8162E"/>
    <w:rsid w:val="00F81630"/>
    <w:rsid w:val="00F81F44"/>
    <w:rsid w:val="00F838A7"/>
    <w:rsid w:val="00F87FCE"/>
    <w:rsid w:val="00F907E8"/>
    <w:rsid w:val="00F92548"/>
    <w:rsid w:val="00F93BE7"/>
    <w:rsid w:val="00FA1FB0"/>
    <w:rsid w:val="00FA23EA"/>
    <w:rsid w:val="00FA2970"/>
    <w:rsid w:val="00FA32A6"/>
    <w:rsid w:val="00FA49E1"/>
    <w:rsid w:val="00FA59C6"/>
    <w:rsid w:val="00FB2840"/>
    <w:rsid w:val="00FB37B3"/>
    <w:rsid w:val="00FB4486"/>
    <w:rsid w:val="00FB58E3"/>
    <w:rsid w:val="00FB6DD7"/>
    <w:rsid w:val="00FC172F"/>
    <w:rsid w:val="00FC37A1"/>
    <w:rsid w:val="00FC641B"/>
    <w:rsid w:val="00FC7A41"/>
    <w:rsid w:val="00FC7DCC"/>
    <w:rsid w:val="00FC7DE6"/>
    <w:rsid w:val="00FD05AE"/>
    <w:rsid w:val="00FD41F1"/>
    <w:rsid w:val="00FD6166"/>
    <w:rsid w:val="00FE1958"/>
    <w:rsid w:val="00FE1A94"/>
    <w:rsid w:val="00FE3BF4"/>
    <w:rsid w:val="00FE3EDC"/>
    <w:rsid w:val="00FE4B1A"/>
    <w:rsid w:val="00FE5C9B"/>
    <w:rsid w:val="00FF1736"/>
    <w:rsid w:val="00FF243A"/>
    <w:rsid w:val="00FF300A"/>
    <w:rsid w:val="00FF3118"/>
    <w:rsid w:val="00FF46C0"/>
    <w:rsid w:val="00FF5173"/>
    <w:rsid w:val="00FF5C2D"/>
    <w:rsid w:val="00FF63AC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B8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2D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8A453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3"/>
    <w:rsid w:val="008A453C"/>
    <w:pPr>
      <w:widowControl w:val="0"/>
      <w:shd w:val="clear" w:color="auto" w:fill="FFFFFF"/>
      <w:spacing w:after="162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No Spacing"/>
    <w:uiPriority w:val="1"/>
    <w:qFormat/>
    <w:rsid w:val="008A453C"/>
    <w:pPr>
      <w:spacing w:after="0" w:line="240" w:lineRule="auto"/>
    </w:pPr>
  </w:style>
  <w:style w:type="character" w:customStyle="1" w:styleId="21">
    <w:name w:val="Основной текст (2)_"/>
    <w:basedOn w:val="a0"/>
    <w:link w:val="22"/>
    <w:rsid w:val="008A453C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453C"/>
    <w:pPr>
      <w:widowControl w:val="0"/>
      <w:shd w:val="clear" w:color="auto" w:fill="FFFFFF"/>
      <w:spacing w:before="1980" w:after="180" w:line="0" w:lineRule="atLeas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1">
    <w:name w:val="Заголовок №1_"/>
    <w:basedOn w:val="a0"/>
    <w:link w:val="10"/>
    <w:rsid w:val="008A453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8A453C"/>
    <w:pPr>
      <w:widowControl w:val="0"/>
      <w:shd w:val="clear" w:color="auto" w:fill="FFFFFF"/>
      <w:spacing w:before="216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Колонтитул_"/>
    <w:basedOn w:val="a0"/>
    <w:rsid w:val="008A45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5"/>
    <w:rsid w:val="008A45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">
    <w:name w:val="Основной текст Exact"/>
    <w:basedOn w:val="a0"/>
    <w:rsid w:val="008E3C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u w:val="none"/>
    </w:rPr>
  </w:style>
  <w:style w:type="character" w:customStyle="1" w:styleId="11">
    <w:name w:val="Оглавление 1 Знак"/>
    <w:basedOn w:val="a0"/>
    <w:link w:val="12"/>
    <w:rsid w:val="008E3C0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styleId="12">
    <w:name w:val="toc 1"/>
    <w:basedOn w:val="a"/>
    <w:link w:val="11"/>
    <w:autoRedefine/>
    <w:rsid w:val="008E3C0E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7">
    <w:name w:val="Оглавление"/>
    <w:basedOn w:val="11"/>
    <w:rsid w:val="008E3C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13">
    <w:name w:val="Основной текст1"/>
    <w:basedOn w:val="a3"/>
    <w:rsid w:val="008E3C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440C19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313pt">
    <w:name w:val="Основной текст (3) + 13 pt;Не курсив"/>
    <w:basedOn w:val="3"/>
    <w:rsid w:val="00440C1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440C19"/>
    <w:pPr>
      <w:widowControl w:val="0"/>
      <w:shd w:val="clear" w:color="auto" w:fill="FFFFFF"/>
      <w:spacing w:after="0" w:line="322" w:lineRule="exact"/>
      <w:ind w:firstLine="700"/>
      <w:jc w:val="both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character" w:customStyle="1" w:styleId="4">
    <w:name w:val="Основной текст (4)_"/>
    <w:basedOn w:val="a0"/>
    <w:link w:val="40"/>
    <w:rsid w:val="005765EC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Candara135pt-2pt">
    <w:name w:val="Основной текст + Candara;13;5 pt;Не полужирный;Интервал -2 pt"/>
    <w:basedOn w:val="a3"/>
    <w:rsid w:val="005765EC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5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3">
    <w:name w:val="Основной текст2"/>
    <w:basedOn w:val="a3"/>
    <w:rsid w:val="00576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765EC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table" w:styleId="a8">
    <w:name w:val="Table Grid"/>
    <w:basedOn w:val="a1"/>
    <w:uiPriority w:val="59"/>
    <w:rsid w:val="00556B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3"/>
    <w:basedOn w:val="a3"/>
    <w:rsid w:val="00556B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CourierNew5pt">
    <w:name w:val="Основной текст + Courier New;5 pt;Не полужирный"/>
    <w:basedOn w:val="a3"/>
    <w:rsid w:val="00556BCE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styleId="a9">
    <w:name w:val="Hyperlink"/>
    <w:basedOn w:val="a0"/>
    <w:rsid w:val="0051754D"/>
    <w:rPr>
      <w:color w:val="000080"/>
      <w:u w:val="single"/>
    </w:rPr>
  </w:style>
  <w:style w:type="character" w:customStyle="1" w:styleId="413pt">
    <w:name w:val="Основной текст (4) + 13 pt"/>
    <w:basedOn w:val="4"/>
    <w:rsid w:val="00FA59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413pt0">
    <w:name w:val="Основной текст (4) + 13 pt;Малые прописные"/>
    <w:basedOn w:val="4"/>
    <w:rsid w:val="00FA59C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List Paragraph"/>
    <w:basedOn w:val="a"/>
    <w:uiPriority w:val="34"/>
    <w:qFormat/>
    <w:rsid w:val="00F210F0"/>
    <w:pPr>
      <w:ind w:left="720"/>
      <w:contextualSpacing/>
    </w:pPr>
  </w:style>
  <w:style w:type="character" w:customStyle="1" w:styleId="95pt">
    <w:name w:val="Основной текст + 9;5 pt"/>
    <w:basedOn w:val="a3"/>
    <w:rsid w:val="00A846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CourierNew11pt">
    <w:name w:val="Основной текст + Courier New;11 pt"/>
    <w:basedOn w:val="a3"/>
    <w:rsid w:val="002F553E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rsid w:val="005C2D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2774A-8E30-4F3F-AB4E-B6B7DC409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31</Pages>
  <Words>9741</Words>
  <Characters>55525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45</cp:revision>
  <dcterms:created xsi:type="dcterms:W3CDTF">2020-08-04T08:17:00Z</dcterms:created>
  <dcterms:modified xsi:type="dcterms:W3CDTF">2023-07-06T08:58:00Z</dcterms:modified>
</cp:coreProperties>
</file>