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9B" w:rsidRPr="00884C65" w:rsidRDefault="0013543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информационных ресурсов </w:t>
      </w:r>
      <w:r w:rsidR="0047119B" w:rsidRPr="0088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</w:t>
      </w:r>
      <w:r w:rsidRPr="0088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использования в</w:t>
      </w:r>
      <w:r w:rsidR="0047119B" w:rsidRPr="0088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8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организациях, реализующих программы СПО:</w:t>
      </w:r>
    </w:p>
    <w:p w:rsidR="00D543A0" w:rsidRPr="00884C65" w:rsidRDefault="001354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796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4768"/>
        <w:gridCol w:w="2099"/>
        <w:gridCol w:w="2894"/>
      </w:tblGrid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7" w:history="1">
              <w:r w:rsidR="005F1630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https://math.ru/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Сайт о математике</w:t>
            </w:r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вы найдёте книги, видео-лекции, занимательные математические факты, различные по уровню и тематике задачи, библиотека, 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мультимедия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F1630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http://alexlarin.net/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Сайт А.А. Ларина.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Сайт оказывает информационную поддержку студентам и абитуриентам при подготовке к ЕГЭ по математике, поступлении в ВУЗы, решении задач и изучении различных разделов высшей математики.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history="1">
              <w:r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http://www.mathnet.ru/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 xml:space="preserve">Общероссийский математический портал </w:t>
              </w:r>
              <w:proofErr w:type="spellStart"/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Math-Net.Ru</w:t>
              </w:r>
              <w:proofErr w:type="spellEnd"/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Это современная информационная система, предоставляющая российским и зарубежным математикам различные возможности в поиске информации о математической жизни в России.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http://kvant.mccme.ru/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Научно-популярный физико-математический журнал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Обложки, статьи, интервью, новости, задачник, олимпиады, варианты, разное. 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F1630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 http://www.bymath.net/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Вся элементарная математика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Этот сайт – средняя математическая интернет-школа, в которой вы можете учиться, не выходя из дому.</w:t>
            </w:r>
            <w:proofErr w:type="gram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 В отличие от других сайтов здесь содержатся все необходимые материалы по элементарной математике в полном объёме.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F1630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https://www.matburo.ru/</w:t>
              </w:r>
            </w:hyperlink>
            <w:r w:rsidR="005F1630" w:rsidRPr="00884C65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Решение задач по высшей математике на заказ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Ресурсы по математике: учебники, лекции, ссылки на полезные сайты, программы, он-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 решатели. Решение контрольных по высшей математике и теории вероятностей.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8" w:history="1">
              <w:r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http://fizmatclass.ru/main.asp?s=1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НОУ Универсальная Методическая школа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Очные и заочные подготовительные курсы по математике, физике, русскому языку и литературе.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0" w:history="1">
              <w:r w:rsidR="00A66082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https://etud</w:t>
              </w:r>
              <w:r w:rsidR="00A66082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es.ru</w:t>
              </w:r>
              <w:r w:rsidR="00A66082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Математические этюды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решения задач, а также мультфильмы, эти решения 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иллюстрирующие. Миниатюрные визуализации математических сюжетов.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2" w:history="1">
              <w:r w:rsidR="00A66082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http://game.fizmatclass.ru/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 xml:space="preserve">Математическая </w:t>
              </w:r>
              <w:proofErr w:type="spellStart"/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online</w:t>
              </w:r>
              <w:proofErr w:type="spellEnd"/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-ИГРА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Наша Игра основана на задачах вступительных экзаменов в МГУ, поэтому школьники и абитуриенты смогут совместить увлекательную игру с подготовкой к поступлению. Остальные же смогут насладиться красотой решения задач. 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4" w:history="1">
              <w:r w:rsidR="00A66082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http://uztest.ru/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ЕГЭ по математике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Сайт предназначен для подготовки учащихся к экзамену. Имеются: 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в форме ЕГЭ, конспекты по школьной математике, сервисы для учителей математики-тренинги, тестовые задания, журнал оценок, учебно-методические материалы.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66082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https://www.resolventa.ru/demo/training.htm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Учебный центр «Резольвента». Тренировочные работы по математике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Учебный центр «Резольвента» осуществляет подготовку школьников к ГИА и ЕГЭ по математике, русскому языку и физике, а 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 подготовку студентов и аспирантов к 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ВУЗовским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 зачетам и экзаменам, вступительным экзаменам в магистратуру и аспирантуру, экзаменам (тестам) SAT и GRE по математике. Мы также оказываем помощь школьникам, студентам и всем желающим в изучении математики и умении её применять. 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8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http://www.mathschool.ru/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Математическая школа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Сайт поддержки образовательных проектов и программ в области математического образования школьников.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http://mat-game.narod.ru/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32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 xml:space="preserve"> «Маг» </w:t>
              </w:r>
              <w:proofErr w:type="gramStart"/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-м</w:t>
              </w:r>
              <w:proofErr w:type="gramEnd"/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атематическая гимнастика</w:t>
              </w:r>
            </w:hyperlink>
            <w:r w:rsidR="005F1630" w:rsidRPr="00884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Сайт представляет занимательные математические задачи различных типов на свойства чисел</w:t>
            </w:r>
            <w:proofErr w:type="gram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роценты. свойства фигур. алгебраические задачи. логические задачи. загадки. На все задачи можно получить ответ.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https://www.problems.ru/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35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 xml:space="preserve">Интернет-проект </w:t>
              </w:r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lastRenderedPageBreak/>
                <w:t>«Задачи» </w:t>
              </w:r>
            </w:hyperlink>
            <w:r w:rsidR="005F1630" w:rsidRPr="00884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Интернет-проект «Задачи» предназначен для учителей и 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преподавателей, как помощь при подготовке уроков, кружков и факультативных занятий в школе. Система «Задачи» поможет и школьнику, заинтересовавшемуся какой-то задачей, найти и ее, и множество похожих примеров; поможет глубже понять данную тему и расширить свой кругозор. Хочется верить, что в нашей системе каждый сможет найти для себя интересную задачу. В настоящее время наш прое</w:t>
            </w:r>
            <w:proofErr w:type="gram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ючает в себя в основном задачи по математике (есть и особые разделы, посвященные лингвистике и криптографии). В системе также содержатся задачи олимпиад и турниров по математике разного уровня и разных регионов.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36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http://www.zaba.ru/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38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Математические олимпиады и олимпиадные задачи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тысяч олимпиадных задач российских и зарубежных математических 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соревнований.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http://methmath.chat.ru/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41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Методика преподавания математики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Авторами этого сайта являются учителя математики, имеющие большой опыт преподавательской и методической работы. Сайт посвящен вопросам методики преподавания математики.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http://eqworld.ipmnet.ru/indexr.htm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44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Мир математических уравнений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научно-образовательный сайт 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EqWorld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обширную информацию о различных классах обыкновенных дифференциальных уравнений (ОДУ), дифференциальных уравнений с частными производными (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УрЧП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), интегральных уравнений, функциональных уравнений и других математических уравнений. Особое внимание уделено уравнениям математической физики и механики.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http://www.allmath.ru/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47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Allmath.ru-вся математика в одном месте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Математический портал, на котором вы найдете любой материал по математическим дисциплинам.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8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http://michaylova63.blogspot.com/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Удивительный мир математики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Афоризмы, родителям о детях, мастерская, мои творческие работы, тренажеры, методическая копилка.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0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http://www.pm298.ru/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52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Математика: справочник формул по алгебре и геометрии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Формулы по элементарной и аналитической геометрии, началам анализа и алгебры, высшей алгебре, уравнения и неравенства и проч. Поиск по алфавиту. История математики.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3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https://math-prosto.ru/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Школьная математика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Решённые задачи из учебников, доклады по математике, для учителя, ГДЗ, учебники по математике, ЕГЭ и ГИА.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http://comp-science.narod.ru/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 </w:t>
              </w:r>
            </w:hyperlink>
            <w:hyperlink r:id="rId57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Дидактические материалы по информатике и математике.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Здесь вы можете найти олимпиады по </w:t>
            </w:r>
            <w:proofErr w:type="spellStart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программмированию</w:t>
            </w:r>
            <w:proofErr w:type="spellEnd"/>
            <w:r w:rsidRPr="00884C65">
              <w:rPr>
                <w:rFonts w:ascii="Times New Roman" w:hAnsi="Times New Roman" w:cs="Times New Roman"/>
                <w:sz w:val="28"/>
                <w:szCs w:val="28"/>
              </w:rPr>
              <w:t xml:space="preserve">, дидактические материалы, новости, ссылки на ресурсы. Учителям </w:t>
            </w:r>
            <w:r w:rsidRPr="00884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 и математики и их любознательным ученикам.</w:t>
            </w:r>
          </w:p>
        </w:tc>
      </w:tr>
      <w:tr w:rsidR="00884C65" w:rsidRPr="00884C65" w:rsidTr="00AF0107">
        <w:tc>
          <w:tcPr>
            <w:tcW w:w="866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</w:tcPr>
          <w:p w:rsidR="005F1630" w:rsidRPr="00884C65" w:rsidRDefault="005F1630" w:rsidP="005F163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F0107" w:rsidRPr="00884C6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https://elementy.ru/physics</w:t>
              </w:r>
            </w:hyperlink>
          </w:p>
        </w:tc>
        <w:tc>
          <w:tcPr>
            <w:tcW w:w="1753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884C65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gtFrame="_blank" w:history="1">
              <w:r w:rsidR="005F1630" w:rsidRPr="00884C65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Элементы: физические законы</w:t>
              </w:r>
            </w:hyperlink>
          </w:p>
        </w:tc>
        <w:tc>
          <w:tcPr>
            <w:tcW w:w="2952" w:type="dxa"/>
            <w:tcBorders>
              <w:top w:val="single" w:sz="6" w:space="0" w:color="0000CC"/>
              <w:left w:val="single" w:sz="6" w:space="0" w:color="0000CC"/>
              <w:bottom w:val="single" w:sz="6" w:space="0" w:color="0000CC"/>
              <w:right w:val="single" w:sz="6" w:space="0" w:color="0000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630" w:rsidRPr="00884C65" w:rsidRDefault="005F1630" w:rsidP="00D5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65"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о математике.</w:t>
            </w:r>
          </w:p>
        </w:tc>
      </w:tr>
    </w:tbl>
    <w:p w:rsidR="0047119B" w:rsidRPr="00884C65" w:rsidRDefault="0047119B">
      <w:pPr>
        <w:rPr>
          <w:rFonts w:ascii="Times New Roman" w:hAnsi="Times New Roman" w:cs="Times New Roman"/>
          <w:sz w:val="28"/>
          <w:szCs w:val="28"/>
        </w:rPr>
      </w:pPr>
    </w:p>
    <w:sectPr w:rsidR="0047119B" w:rsidRPr="0088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5E66"/>
    <w:multiLevelType w:val="hybridMultilevel"/>
    <w:tmpl w:val="6AB8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63433"/>
    <w:multiLevelType w:val="hybridMultilevel"/>
    <w:tmpl w:val="984A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0156"/>
    <w:multiLevelType w:val="hybridMultilevel"/>
    <w:tmpl w:val="E6E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FB"/>
    <w:rsid w:val="0012519D"/>
    <w:rsid w:val="00135436"/>
    <w:rsid w:val="003F59AE"/>
    <w:rsid w:val="0047119B"/>
    <w:rsid w:val="005A1CFB"/>
    <w:rsid w:val="005F1630"/>
    <w:rsid w:val="00884C65"/>
    <w:rsid w:val="00A66082"/>
    <w:rsid w:val="00AF0107"/>
    <w:rsid w:val="00D5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119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4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119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vant.mccme.ru/" TargetMode="External"/><Relationship Id="rId18" Type="http://schemas.openxmlformats.org/officeDocument/2006/relationships/hyperlink" Target="http://fizmatclass.ru/main.asp?s=1" TargetMode="External"/><Relationship Id="rId26" Type="http://schemas.openxmlformats.org/officeDocument/2006/relationships/hyperlink" Target="https://www.resolventa.ru/demo/training.htm" TargetMode="External"/><Relationship Id="rId39" Type="http://schemas.openxmlformats.org/officeDocument/2006/relationships/hyperlink" Target="http://methmath.chat.ru/" TargetMode="External"/><Relationship Id="rId21" Type="http://schemas.openxmlformats.org/officeDocument/2006/relationships/hyperlink" Target="http://www.etudes.ru/" TargetMode="External"/><Relationship Id="rId34" Type="http://schemas.openxmlformats.org/officeDocument/2006/relationships/hyperlink" Target="http://sverh-zadacha.ucoz.ru/" TargetMode="External"/><Relationship Id="rId42" Type="http://schemas.openxmlformats.org/officeDocument/2006/relationships/hyperlink" Target="http://eqworld.ipmnet.ru/indexr.htm" TargetMode="External"/><Relationship Id="rId47" Type="http://schemas.openxmlformats.org/officeDocument/2006/relationships/hyperlink" Target="http://www.allmath.ru/" TargetMode="External"/><Relationship Id="rId50" Type="http://schemas.openxmlformats.org/officeDocument/2006/relationships/hyperlink" Target="http://www.pm298.ru/" TargetMode="External"/><Relationship Id="rId55" Type="http://schemas.openxmlformats.org/officeDocument/2006/relationships/hyperlink" Target="http://comp-science.narod.ru/" TargetMode="External"/><Relationship Id="rId7" Type="http://schemas.openxmlformats.org/officeDocument/2006/relationships/hyperlink" Target="https://mat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tburo.ru/" TargetMode="External"/><Relationship Id="rId20" Type="http://schemas.openxmlformats.org/officeDocument/2006/relationships/hyperlink" Target="https://etudes.ru/" TargetMode="External"/><Relationship Id="rId29" Type="http://schemas.openxmlformats.org/officeDocument/2006/relationships/hyperlink" Target="http://www.mathschool.ru/" TargetMode="External"/><Relationship Id="rId41" Type="http://schemas.openxmlformats.org/officeDocument/2006/relationships/hyperlink" Target="http://methmath.chat.ru/" TargetMode="External"/><Relationship Id="rId54" Type="http://schemas.openxmlformats.org/officeDocument/2006/relationships/hyperlink" Target="http://math-pros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ysics.nad.ru/physics.htm" TargetMode="External"/><Relationship Id="rId11" Type="http://schemas.openxmlformats.org/officeDocument/2006/relationships/hyperlink" Target="http://www.mathnet.ru/" TargetMode="External"/><Relationship Id="rId24" Type="http://schemas.openxmlformats.org/officeDocument/2006/relationships/hyperlink" Target="http://uztest.ru/" TargetMode="External"/><Relationship Id="rId32" Type="http://schemas.openxmlformats.org/officeDocument/2006/relationships/hyperlink" Target="http://mat-game.narod.ru/" TargetMode="External"/><Relationship Id="rId37" Type="http://schemas.openxmlformats.org/officeDocument/2006/relationships/hyperlink" Target="http://sverh-zadacha.ucoz.ru/" TargetMode="External"/><Relationship Id="rId40" Type="http://schemas.openxmlformats.org/officeDocument/2006/relationships/hyperlink" Target="http://sverh-zadacha.ucoz.ru/" TargetMode="External"/><Relationship Id="rId45" Type="http://schemas.openxmlformats.org/officeDocument/2006/relationships/hyperlink" Target="http://www.allmath.ru/" TargetMode="External"/><Relationship Id="rId53" Type="http://schemas.openxmlformats.org/officeDocument/2006/relationships/hyperlink" Target="https://math-prosto.ru/" TargetMode="External"/><Relationship Id="rId58" Type="http://schemas.openxmlformats.org/officeDocument/2006/relationships/hyperlink" Target="https://elementy.ru/phys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ath.net/" TargetMode="External"/><Relationship Id="rId23" Type="http://schemas.openxmlformats.org/officeDocument/2006/relationships/hyperlink" Target="http://game.fizmatclass.ru/" TargetMode="External"/><Relationship Id="rId28" Type="http://schemas.openxmlformats.org/officeDocument/2006/relationships/hyperlink" Target="http://www.mathschool.ru/" TargetMode="External"/><Relationship Id="rId36" Type="http://schemas.openxmlformats.org/officeDocument/2006/relationships/hyperlink" Target="http://www.zaba.ru/" TargetMode="External"/><Relationship Id="rId49" Type="http://schemas.openxmlformats.org/officeDocument/2006/relationships/hyperlink" Target="http://michaylova63.blogspot.ru/" TargetMode="External"/><Relationship Id="rId57" Type="http://schemas.openxmlformats.org/officeDocument/2006/relationships/hyperlink" Target="http://comp-science.narod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mathnet.ru/" TargetMode="External"/><Relationship Id="rId19" Type="http://schemas.openxmlformats.org/officeDocument/2006/relationships/hyperlink" Target="http://fizmatclass.ru/main.asp?s=1" TargetMode="External"/><Relationship Id="rId31" Type="http://schemas.openxmlformats.org/officeDocument/2006/relationships/hyperlink" Target="http://school-collection.edu.ru/catalog/rubr/fb011676-b857-2653-941d-4dbaef589fa5" TargetMode="External"/><Relationship Id="rId44" Type="http://schemas.openxmlformats.org/officeDocument/2006/relationships/hyperlink" Target="http://eqworld.ipmnet.ru/indexr.htm" TargetMode="External"/><Relationship Id="rId52" Type="http://schemas.openxmlformats.org/officeDocument/2006/relationships/hyperlink" Target="http://www.pm298.ru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exlarin.net/" TargetMode="External"/><Relationship Id="rId14" Type="http://schemas.openxmlformats.org/officeDocument/2006/relationships/hyperlink" Target="&#160;http:/www.bymath.net/" TargetMode="External"/><Relationship Id="rId22" Type="http://schemas.openxmlformats.org/officeDocument/2006/relationships/hyperlink" Target="http://game.fizmatclass.ru/" TargetMode="External"/><Relationship Id="rId27" Type="http://schemas.openxmlformats.org/officeDocument/2006/relationships/hyperlink" Target="http://www.resolventa.ru/demo/training.htm" TargetMode="External"/><Relationship Id="rId30" Type="http://schemas.openxmlformats.org/officeDocument/2006/relationships/hyperlink" Target="http://mat-game.narod.ru/" TargetMode="External"/><Relationship Id="rId35" Type="http://schemas.openxmlformats.org/officeDocument/2006/relationships/hyperlink" Target="http://www.problems.ru/" TargetMode="External"/><Relationship Id="rId43" Type="http://schemas.openxmlformats.org/officeDocument/2006/relationships/hyperlink" Target="http://www.fmclass.ru/" TargetMode="External"/><Relationship Id="rId48" Type="http://schemas.openxmlformats.org/officeDocument/2006/relationships/hyperlink" Target="http://michaylova63.blogspot.com/" TargetMode="External"/><Relationship Id="rId56" Type="http://schemas.openxmlformats.org/officeDocument/2006/relationships/hyperlink" Target="http://www.math-on-line.com/" TargetMode="External"/><Relationship Id="rId8" Type="http://schemas.openxmlformats.org/officeDocument/2006/relationships/hyperlink" Target="http://alexlarin.net/" TargetMode="External"/><Relationship Id="rId51" Type="http://schemas.openxmlformats.org/officeDocument/2006/relationships/hyperlink" Target="http://michaylova63.blogspo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vant.mccme.ru/" TargetMode="External"/><Relationship Id="rId17" Type="http://schemas.openxmlformats.org/officeDocument/2006/relationships/hyperlink" Target="http://www.matburo.ru/" TargetMode="External"/><Relationship Id="rId25" Type="http://schemas.openxmlformats.org/officeDocument/2006/relationships/hyperlink" Target="http://uztest.ru/" TargetMode="External"/><Relationship Id="rId33" Type="http://schemas.openxmlformats.org/officeDocument/2006/relationships/hyperlink" Target="https://www.problems.ru/" TargetMode="External"/><Relationship Id="rId38" Type="http://schemas.openxmlformats.org/officeDocument/2006/relationships/hyperlink" Target="http://www.zaba.ru/" TargetMode="External"/><Relationship Id="rId46" Type="http://schemas.openxmlformats.org/officeDocument/2006/relationships/hyperlink" Target="http://sverh-zadacha.ucoz.ru/" TargetMode="External"/><Relationship Id="rId59" Type="http://schemas.openxmlformats.org/officeDocument/2006/relationships/hyperlink" Target="http://elementy.ru/phys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2020-12-05T18:15:00Z</dcterms:created>
  <dcterms:modified xsi:type="dcterms:W3CDTF">2022-10-13T17:41:00Z</dcterms:modified>
</cp:coreProperties>
</file>